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DA61" w14:textId="77777777" w:rsidR="0010692D" w:rsidRDefault="0010692D">
      <w:pPr>
        <w:pStyle w:val="Tekstpodstawowy"/>
        <w:rPr>
          <w:sz w:val="24"/>
          <w:szCs w:val="24"/>
        </w:rPr>
      </w:pPr>
    </w:p>
    <w:p w14:paraId="387D9886" w14:textId="77777777" w:rsidR="0010692D" w:rsidRDefault="00000000">
      <w:pPr>
        <w:pStyle w:val="Tekstpodstawowy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Załącznik nr 1 </w:t>
      </w:r>
    </w:p>
    <w:p w14:paraId="45512BFD" w14:textId="77777777" w:rsidR="0010692D" w:rsidRDefault="00000000">
      <w:pPr>
        <w:pStyle w:val="Tekstpodstawowy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do Zarządzenia dyrektora ZSHT nr  7/2025</w:t>
      </w:r>
    </w:p>
    <w:p w14:paraId="5611648C" w14:textId="77777777" w:rsidR="0010692D" w:rsidRDefault="00000000">
      <w:pPr>
        <w:pStyle w:val="Tekstpodstawowy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z dnia 11 lutego 2025 r.</w:t>
      </w:r>
    </w:p>
    <w:p w14:paraId="744B2E51" w14:textId="77777777" w:rsidR="0010692D" w:rsidRDefault="0010692D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33CC301" w14:textId="77777777" w:rsidR="0010692D" w:rsidRDefault="0010692D">
      <w:pPr>
        <w:pStyle w:val="Tekstpodstawowy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4D11AE4A" w14:textId="77777777" w:rsidR="0010692D" w:rsidRDefault="00000000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Regulamin rekrutacji dodatkowego naboru  i udziału w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grupowej mobilności osób </w:t>
      </w:r>
    </w:p>
    <w:p w14:paraId="3A583E2D" w14:textId="77777777" w:rsidR="0010692D" w:rsidRDefault="00000000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uczących się w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ramach akredytowanego projektu </w:t>
      </w:r>
    </w:p>
    <w:p w14:paraId="66562767" w14:textId="77777777" w:rsidR="0010692D" w:rsidRDefault="00000000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o numerze: 2024-1-PL01-KA121-VET-000198904</w:t>
      </w:r>
    </w:p>
    <w:p w14:paraId="12327935" w14:textId="77777777" w:rsidR="0010692D" w:rsidRDefault="00000000">
      <w:pPr>
        <w:pStyle w:val="Tekstpodstawowy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do uczniów klas II, III, IV Technikum nr 2,</w:t>
      </w:r>
    </w:p>
    <w:p w14:paraId="3560911D" w14:textId="77777777" w:rsidR="0010692D" w:rsidRDefault="00000000">
      <w:pPr>
        <w:pStyle w:val="Tekstpodstawowy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realizowanego w okresie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  <w:t>01.06.2024 - 31.08.2025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roku oraz</w:t>
      </w:r>
    </w:p>
    <w:p w14:paraId="54ABDB7A" w14:textId="77777777" w:rsidR="0010692D" w:rsidRDefault="00000000">
      <w:pPr>
        <w:pStyle w:val="Tekstpodstawowy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współfinansowanego przez Unię Europejską w ramach programu</w:t>
      </w:r>
    </w:p>
    <w:p w14:paraId="600FBE45" w14:textId="77777777" w:rsidR="0010692D" w:rsidRDefault="00000000">
      <w:pPr>
        <w:pStyle w:val="Tekstpodstawowy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Kształcenie i szkolenie zawodowe (KSZ) – Erasmus+</w:t>
      </w:r>
    </w:p>
    <w:p w14:paraId="57034CEF" w14:textId="77777777" w:rsidR="0010692D" w:rsidRDefault="0010692D">
      <w:pPr>
        <w:pStyle w:val="Tekstpodstawowy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4AB4DEF" w14:textId="77777777" w:rsidR="0010692D" w:rsidRDefault="0010692D">
      <w:pPr>
        <w:pStyle w:val="Tekstpodstawowy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2AD98CE3" w14:textId="77777777" w:rsidR="0010692D" w:rsidRDefault="00000000">
      <w:pPr>
        <w:pStyle w:val="Tekstpodstawowy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Niniejszy Regulamin rekrutacji dodatkowego naboru i udziału w grupowej mobilności osób uczących się określa zasady uzupełniające do Regulaminu rekrutacji i udziału w grupowej mobilności osób uczących się (</w:t>
      </w:r>
      <w:r>
        <w:rPr>
          <w:rFonts w:asciiTheme="minorHAnsi" w:hAnsiTheme="minorHAnsi" w:cstheme="minorHAnsi"/>
          <w:i/>
          <w:iCs/>
          <w:sz w:val="24"/>
          <w:szCs w:val="24"/>
          <w:lang w:val="pl-PL"/>
        </w:rPr>
        <w:t>załącznik nr 1 do Zarządzenia dyrektora ZSHT nr 27/2024 z dnia 22 listopada 2024 r.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). W przypadku ewentualnych rozbieżności, wiążące są postanowienia niniejszego Regulaminu. </w:t>
      </w:r>
      <w:proofErr w:type="spellStart"/>
      <w:r>
        <w:rPr>
          <w:rFonts w:ascii="Calibri" w:hAnsi="Calibri"/>
          <w:sz w:val="24"/>
          <w:szCs w:val="24"/>
        </w:rPr>
        <w:t>Uczestnicy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zakwalifikowani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podstawie</w:t>
      </w:r>
      <w:proofErr w:type="spellEnd"/>
      <w:r>
        <w:rPr>
          <w:rFonts w:ascii="Calibri" w:hAnsi="Calibr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val="pl-PL"/>
        </w:rPr>
        <w:t>Regulaminu rekrutacji i udziału w grupowej mobilności osób uczących się (</w:t>
      </w:r>
      <w:r>
        <w:rPr>
          <w:rFonts w:asciiTheme="minorHAnsi" w:hAnsiTheme="minorHAnsi" w:cstheme="minorHAnsi"/>
          <w:i/>
          <w:iCs/>
          <w:sz w:val="24"/>
          <w:szCs w:val="24"/>
          <w:lang w:val="pl-PL"/>
        </w:rPr>
        <w:t>załącznik nr 1 do Zarządzenia dyrektora ZSHT nr 27/2024 z dnia 22 listopada 2024 r.</w:t>
      </w:r>
      <w:r>
        <w:rPr>
          <w:rFonts w:asciiTheme="minorHAnsi" w:hAnsiTheme="minorHAnsi" w:cstheme="minorHAnsi"/>
          <w:sz w:val="24"/>
          <w:szCs w:val="24"/>
          <w:lang w:val="pl-PL"/>
        </w:rPr>
        <w:t>)  pozostają uczestnikami mobilności na dotychczasowych zasadach.</w:t>
      </w:r>
      <w:proofErr w:type="spellStart"/>
      <w:r>
        <w:rPr>
          <w:rFonts w:ascii="Calibri" w:hAnsi="Calibri"/>
          <w:sz w:val="24"/>
          <w:szCs w:val="24"/>
        </w:rPr>
        <w:t>Niniejszy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regulamin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dodatkowego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naboru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nie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wpływa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na</w:t>
      </w:r>
      <w:proofErr w:type="spellEnd"/>
      <w:r>
        <w:rPr>
          <w:rFonts w:ascii="Calibri" w:hAnsi="Calibri"/>
          <w:sz w:val="24"/>
          <w:szCs w:val="24"/>
        </w:rPr>
        <w:t xml:space="preserve"> ich status w </w:t>
      </w:r>
      <w:proofErr w:type="spellStart"/>
      <w:r>
        <w:rPr>
          <w:rFonts w:ascii="Calibri" w:hAnsi="Calibri"/>
          <w:sz w:val="24"/>
          <w:szCs w:val="24"/>
        </w:rPr>
        <w:t>mobilności</w:t>
      </w:r>
      <w:proofErr w:type="spellEnd"/>
      <w:r>
        <w:rPr>
          <w:rFonts w:ascii="Calibri" w:hAnsi="Calibri"/>
          <w:sz w:val="24"/>
          <w:szCs w:val="24"/>
        </w:rPr>
        <w:t>.</w:t>
      </w:r>
    </w:p>
    <w:p w14:paraId="76FEA9BE" w14:textId="77777777" w:rsidR="0010692D" w:rsidRDefault="0010692D">
      <w:pPr>
        <w:pStyle w:val="Tekstpodstawowy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22C2D097" w14:textId="77777777" w:rsidR="0010692D" w:rsidRDefault="0010692D">
      <w:pPr>
        <w:pStyle w:val="Tekstpodstawowy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26C9005B" w14:textId="77777777" w:rsidR="0010692D" w:rsidRDefault="00000000">
      <w:pPr>
        <w:pStyle w:val="Tekstpodstawowy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§1</w:t>
      </w:r>
    </w:p>
    <w:p w14:paraId="081F7230" w14:textId="77777777" w:rsidR="0010692D" w:rsidRDefault="00000000">
      <w:pPr>
        <w:pStyle w:val="Tekstpodstawowy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DEFINICJE</w:t>
      </w:r>
    </w:p>
    <w:p w14:paraId="396C47B9" w14:textId="77777777" w:rsidR="0010692D" w:rsidRDefault="00000000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Ilekroć w niniejszym Regulaminie jest mowa o:</w:t>
      </w:r>
    </w:p>
    <w:p w14:paraId="0A084519" w14:textId="77777777" w:rsidR="0010692D" w:rsidRDefault="00000000">
      <w:pPr>
        <w:pStyle w:val="Tekstpodstawowy"/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Projekt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– należy przez to rozumieć projekt o numerze: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2024-1-PL01-KA121-VET-000198904 </w:t>
      </w:r>
      <w:r>
        <w:rPr>
          <w:rFonts w:asciiTheme="minorHAnsi" w:hAnsiTheme="minorHAnsi" w:cstheme="minorHAnsi"/>
          <w:sz w:val="24"/>
          <w:szCs w:val="24"/>
          <w:lang w:val="pl-PL"/>
        </w:rPr>
        <w:t>współfinansowanego przez Unie Europejską w ramach programu Kształcenie</w:t>
      </w:r>
      <w:r>
        <w:rPr>
          <w:rFonts w:asciiTheme="minorHAnsi" w:hAnsiTheme="minorHAnsi" w:cstheme="minorHAnsi"/>
          <w:sz w:val="24"/>
          <w:szCs w:val="24"/>
          <w:lang w:val="pl-PL"/>
        </w:rPr>
        <w:br/>
        <w:t xml:space="preserve"> i szkolenie zawodowe (VET) – Erasmus+”;</w:t>
      </w:r>
    </w:p>
    <w:p w14:paraId="7A4F8F18" w14:textId="77777777" w:rsidR="0010692D" w:rsidRDefault="00000000">
      <w:pPr>
        <w:pStyle w:val="Tekstpodstawowy"/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Organizacja wysyłająca</w:t>
      </w:r>
      <w:r>
        <w:rPr>
          <w:rFonts w:asciiTheme="minorHAnsi" w:hAnsiTheme="minorHAnsi" w:cstheme="minorHAnsi"/>
          <w:color w:val="FF000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– należy przez to rozumieć Zespół Szkół Hotelarsko Turystycznych im. Władysława Zamoyskiego w Zakopanem przy ul. Partyzantów 1/5 </w:t>
      </w:r>
      <w:r>
        <w:rPr>
          <w:rFonts w:asciiTheme="minorHAnsi" w:hAnsiTheme="minorHAnsi" w:cstheme="minorHAnsi"/>
          <w:sz w:val="24"/>
          <w:szCs w:val="24"/>
          <w:lang w:val="pl-PL"/>
        </w:rPr>
        <w:br/>
        <w:t>w skrócie ZSHT;</w:t>
      </w:r>
    </w:p>
    <w:p w14:paraId="593182B4" w14:textId="77777777" w:rsidR="0010692D" w:rsidRDefault="00000000">
      <w:pPr>
        <w:pStyle w:val="Tekstpodstawowy"/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Organizacja przyjmująca/realizująca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grupową mobilność osób uczących się – należy przez to rozumieć firmę  </w:t>
      </w:r>
      <w:proofErr w:type="spellStart"/>
      <w:r>
        <w:rPr>
          <w:rFonts w:asciiTheme="minorHAnsi" w:hAnsiTheme="minorHAnsi" w:cstheme="minorHAnsi"/>
          <w:sz w:val="24"/>
          <w:szCs w:val="24"/>
          <w:lang w:val="pl-PL"/>
        </w:rPr>
        <w:t>Berlink</w:t>
      </w:r>
      <w:proofErr w:type="spellEnd"/>
      <w:r>
        <w:rPr>
          <w:rFonts w:asciiTheme="minorHAnsi" w:hAnsiTheme="minorHAnsi" w:cstheme="minorHAnsi"/>
          <w:sz w:val="24"/>
          <w:szCs w:val="24"/>
          <w:lang w:val="pl-PL"/>
        </w:rPr>
        <w:t xml:space="preserve"> - ETN Training </w:t>
      </w:r>
      <w:proofErr w:type="spellStart"/>
      <w:r>
        <w:rPr>
          <w:rFonts w:asciiTheme="minorHAnsi" w:hAnsiTheme="minorHAnsi" w:cstheme="minorHAnsi"/>
          <w:sz w:val="24"/>
          <w:szCs w:val="24"/>
          <w:lang w:val="pl-PL"/>
        </w:rPr>
        <w:t>agency</w:t>
      </w:r>
      <w:proofErr w:type="spellEnd"/>
      <w:r>
        <w:rPr>
          <w:rFonts w:asciiTheme="minorHAnsi" w:hAnsiTheme="minorHAnsi" w:cstheme="minorHAnsi"/>
          <w:sz w:val="24"/>
          <w:szCs w:val="24"/>
          <w:lang w:val="pl-PL"/>
        </w:rPr>
        <w:t xml:space="preserve"> w Berlinie.</w:t>
      </w:r>
    </w:p>
    <w:p w14:paraId="5B701E50" w14:textId="77777777" w:rsidR="0010692D" w:rsidRDefault="00000000">
      <w:pPr>
        <w:pStyle w:val="Tekstpodstawowy"/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Grupowa mobilność osób uczących się –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rozumie się przez to grupę uczniów </w:t>
      </w:r>
      <w:r>
        <w:rPr>
          <w:rFonts w:asciiTheme="minorHAnsi" w:hAnsiTheme="minorHAnsi" w:cstheme="minorHAnsi"/>
          <w:sz w:val="24"/>
          <w:szCs w:val="24"/>
          <w:lang w:val="pl-PL"/>
        </w:rPr>
        <w:br/>
        <w:t>z organizacji wysyłającej, która spędza czas na kursie</w:t>
      </w:r>
      <w:r>
        <w:rPr>
          <w:rFonts w:asciiTheme="minorHAnsi" w:hAnsiTheme="minorHAnsi" w:cstheme="minorHAnsi"/>
          <w:color w:val="00B050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pt.: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"The Game of Business"</w:t>
      </w:r>
      <w:r>
        <w:rPr>
          <w:rFonts w:asciiTheme="minorHAnsi" w:hAnsiTheme="minorHAnsi" w:cstheme="minorHAnsi"/>
          <w:color w:val="00B050"/>
          <w:sz w:val="24"/>
          <w:szCs w:val="24"/>
          <w:lang w:val="pl-PL"/>
        </w:rPr>
        <w:br/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za granicą.</w:t>
      </w:r>
    </w:p>
    <w:p w14:paraId="7747C49E" w14:textId="77777777" w:rsidR="0010692D" w:rsidRDefault="00000000">
      <w:pPr>
        <w:pStyle w:val="Tekstpodstawowy"/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Proces rekrutacji </w:t>
      </w:r>
      <w:r>
        <w:rPr>
          <w:rFonts w:asciiTheme="minorHAnsi" w:hAnsiTheme="minorHAnsi" w:cstheme="minorHAnsi"/>
          <w:sz w:val="24"/>
          <w:szCs w:val="24"/>
          <w:lang w:val="pl-PL"/>
        </w:rPr>
        <w:t>– rozumie się przez to prowadzenie postępowania w sprawie przyjęcia do udziału w projekcie ucznia uczącego się w roku szkolnym 2024/2025 w klasie II, III lub IV z Technikum nr 2.</w:t>
      </w:r>
    </w:p>
    <w:p w14:paraId="174ECE46" w14:textId="77777777" w:rsidR="0010692D" w:rsidRDefault="00000000">
      <w:pPr>
        <w:pStyle w:val="Tekstpodstawowy"/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Uczestniczka/Uczestnik </w:t>
      </w:r>
      <w:r>
        <w:rPr>
          <w:rFonts w:asciiTheme="minorHAnsi" w:hAnsiTheme="minorHAnsi" w:cstheme="minorHAnsi"/>
          <w:sz w:val="24"/>
          <w:szCs w:val="24"/>
          <w:lang w:val="pl-PL"/>
        </w:rPr>
        <w:t>– należy rozumieć przez to uczennicę/ucznia klasy II, III lub IV Technikum nr 2</w:t>
      </w:r>
      <w:r>
        <w:rPr>
          <w:rFonts w:asciiTheme="minorHAnsi" w:hAnsiTheme="minorHAnsi" w:cstheme="minorHAnsi"/>
          <w:color w:val="FF000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w ZSHT w Zakopanem, która/y spełnia wymogi określone </w:t>
      </w:r>
      <w:r>
        <w:rPr>
          <w:rFonts w:asciiTheme="minorHAnsi" w:hAnsiTheme="minorHAnsi" w:cstheme="minorHAnsi"/>
          <w:sz w:val="24"/>
          <w:szCs w:val="24"/>
          <w:lang w:val="pl-PL"/>
        </w:rPr>
        <w:br/>
      </w:r>
      <w:r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w Regulaminie, została/ł zakwalifikowana/y do udziału w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grupowej mobilność osób uczących się</w:t>
      </w:r>
      <w:r>
        <w:rPr>
          <w:rFonts w:asciiTheme="minorHAnsi" w:hAnsiTheme="minorHAnsi" w:cstheme="minorHAnsi"/>
          <w:sz w:val="24"/>
          <w:szCs w:val="24"/>
          <w:lang w:val="pl-PL"/>
        </w:rPr>
        <w:t>, dostarczył/a wypełniony i podpisany komplet dokumentów rekrutacyjnych zgodnie z listą kontrolną.</w:t>
      </w:r>
    </w:p>
    <w:p w14:paraId="454C040F" w14:textId="77777777" w:rsidR="0010692D" w:rsidRDefault="0010692D">
      <w:pPr>
        <w:pStyle w:val="Tekstpodstawowy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104488DF" w14:textId="77777777" w:rsidR="0010692D" w:rsidRDefault="00000000">
      <w:pPr>
        <w:pStyle w:val="Tekstpodstawowy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§2</w:t>
      </w:r>
    </w:p>
    <w:p w14:paraId="30438930" w14:textId="77777777" w:rsidR="0010692D" w:rsidRDefault="00000000">
      <w:pPr>
        <w:pStyle w:val="Tekstpodstawowy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POSTANOWIENIA OGÓLNE</w:t>
      </w:r>
    </w:p>
    <w:p w14:paraId="29F2B66E" w14:textId="77777777" w:rsidR="0010692D" w:rsidRDefault="00000000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Projekt 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o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nr 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2024-1-PL01-KA121-VET-000198904,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zwany dalej Projektem, realizowany jest przez ZSHT w Zakopanem przy ul. Partyzantów 1/5, na podstawie umowy zawartej </w:t>
      </w:r>
      <w:r>
        <w:rPr>
          <w:rFonts w:asciiTheme="minorHAnsi" w:hAnsiTheme="minorHAnsi" w:cstheme="minorHAnsi"/>
          <w:sz w:val="24"/>
          <w:szCs w:val="24"/>
          <w:lang w:val="pl-PL"/>
        </w:rPr>
        <w:br/>
        <w:t xml:space="preserve">z Fundacją Rozwoju Systemu Edukacji – Narodowa Agencja Programu Erasmus+ </w:t>
      </w:r>
      <w:r>
        <w:rPr>
          <w:rFonts w:asciiTheme="minorHAnsi" w:hAnsiTheme="minorHAnsi" w:cstheme="minorHAnsi"/>
          <w:sz w:val="24"/>
          <w:szCs w:val="24"/>
          <w:lang w:val="pl-PL"/>
        </w:rPr>
        <w:br/>
        <w:t xml:space="preserve">z siedzibą w Warszawie (02-305) przy Al. Jerozolimskich 142A;  </w:t>
      </w:r>
    </w:p>
    <w:p w14:paraId="5F4D5215" w14:textId="77777777" w:rsidR="0010692D" w:rsidRDefault="0010692D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452CB58" w14:textId="77777777" w:rsidR="0010692D" w:rsidRDefault="00000000">
      <w:pPr>
        <w:pStyle w:val="Tekstpodstawowy"/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Regulamin rekrutacji do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grupowej mobilności osób uczących się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w ramach Projektu określa w szczególności: grupę docelową zasady dodatkowej rekrutacji, wymagane dokumenty, prawa i obowiązki uczestnika projektu, zasady rezygnacji z projektu/ skreślenia z listy uczestników;</w:t>
      </w:r>
    </w:p>
    <w:p w14:paraId="674FAF08" w14:textId="77777777" w:rsidR="0010692D" w:rsidRDefault="00000000">
      <w:pPr>
        <w:pStyle w:val="Tekstpodstawowy"/>
        <w:numPr>
          <w:ilvl w:val="0"/>
          <w:numId w:val="2"/>
        </w:numPr>
        <w:spacing w:before="120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 xml:space="preserve">Głównym celem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grupowej mobilności osób uczących się w ramach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 xml:space="preserve">projektu jest podnoszenie wiedzy i umiejętności uczniów z klas II, III i IV Technikum nr 2 w </w:t>
      </w:r>
      <w:r>
        <w:rPr>
          <w:rFonts w:asciiTheme="minorHAnsi" w:hAnsiTheme="minorHAnsi" w:cstheme="minorHAnsi"/>
          <w:color w:val="0A080C"/>
          <w:sz w:val="24"/>
          <w:szCs w:val="24"/>
          <w:lang w:val="pl-PL"/>
        </w:rPr>
        <w:t xml:space="preserve">ZSHT </w:t>
      </w:r>
      <w:r>
        <w:rPr>
          <w:rFonts w:asciiTheme="minorHAnsi" w:hAnsiTheme="minorHAnsi" w:cstheme="minorHAnsi"/>
          <w:color w:val="0A080C"/>
          <w:sz w:val="24"/>
          <w:szCs w:val="24"/>
          <w:lang w:val="pl-PL"/>
        </w:rPr>
        <w:br/>
        <w:t>w Zakopanem</w:t>
      </w:r>
      <w:r>
        <w:rPr>
          <w:rFonts w:asciiTheme="minorHAnsi" w:hAnsiTheme="minorHAnsi" w:cstheme="minorHAnsi"/>
          <w:color w:val="0A080C"/>
          <w:spacing w:val="53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sz w:val="24"/>
          <w:szCs w:val="24"/>
          <w:lang w:val="pl-PL"/>
        </w:rPr>
        <w:t>w</w:t>
      </w:r>
      <w:r>
        <w:rPr>
          <w:rFonts w:asciiTheme="minorHAnsi" w:hAnsiTheme="minorHAnsi" w:cstheme="minorHAnsi"/>
          <w:color w:val="0A080C"/>
          <w:spacing w:val="53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sz w:val="24"/>
          <w:szCs w:val="24"/>
          <w:lang w:val="pl-PL"/>
        </w:rPr>
        <w:t>celu</w:t>
      </w:r>
      <w:r>
        <w:rPr>
          <w:rFonts w:asciiTheme="minorHAnsi" w:hAnsiTheme="minorHAnsi" w:cstheme="minorHAnsi"/>
          <w:color w:val="0A080C"/>
          <w:spacing w:val="53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sz w:val="24"/>
          <w:szCs w:val="24"/>
          <w:lang w:val="pl-PL"/>
        </w:rPr>
        <w:t>poszerzenia</w:t>
      </w:r>
      <w:r>
        <w:rPr>
          <w:rFonts w:asciiTheme="minorHAnsi" w:hAnsiTheme="minorHAnsi" w:cstheme="minorHAnsi"/>
          <w:color w:val="0A080C"/>
          <w:spacing w:val="53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sz w:val="24"/>
          <w:szCs w:val="24"/>
          <w:lang w:val="pl-PL"/>
        </w:rPr>
        <w:t>ich możliwości rozwoju</w:t>
      </w:r>
      <w:r>
        <w:rPr>
          <w:rFonts w:asciiTheme="minorHAnsi" w:hAnsiTheme="minorHAnsi" w:cstheme="minorHAnsi"/>
          <w:color w:val="0A080C"/>
          <w:spacing w:val="53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l-PL"/>
        </w:rPr>
        <w:t>osobistego</w:t>
      </w:r>
      <w:r>
        <w:rPr>
          <w:rFonts w:asciiTheme="minorHAnsi" w:hAnsiTheme="minorHAnsi" w:cstheme="minorHAnsi"/>
          <w:spacing w:val="-5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i</w:t>
      </w:r>
      <w:r>
        <w:rPr>
          <w:rFonts w:asciiTheme="minorHAnsi" w:hAnsiTheme="minorHAnsi" w:cstheme="minorHAnsi"/>
          <w:spacing w:val="3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zwi</w:t>
      </w:r>
      <w:r>
        <w:rPr>
          <w:rFonts w:asciiTheme="minorHAnsi" w:hAnsiTheme="minorHAnsi" w:cstheme="minorHAnsi"/>
          <w:spacing w:val="11"/>
          <w:w w:val="105"/>
          <w:sz w:val="24"/>
          <w:szCs w:val="24"/>
          <w:lang w:val="pl-PL"/>
        </w:rPr>
        <w:t>ę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kszenia</w:t>
      </w:r>
      <w:r>
        <w:rPr>
          <w:rFonts w:asciiTheme="minorHAnsi" w:hAnsiTheme="minorHAnsi" w:cstheme="minorHAnsi"/>
          <w:spacing w:val="-2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szansy</w:t>
      </w:r>
      <w:r>
        <w:rPr>
          <w:rFonts w:asciiTheme="minorHAnsi" w:hAnsiTheme="minorHAnsi" w:cstheme="minorHAnsi"/>
          <w:spacing w:val="2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na</w:t>
      </w:r>
      <w:r>
        <w:rPr>
          <w:rFonts w:asciiTheme="minorHAnsi" w:hAnsiTheme="minorHAnsi" w:cstheme="minorHAnsi"/>
          <w:spacing w:val="6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zatrudnienie</w:t>
      </w:r>
      <w:r>
        <w:rPr>
          <w:rFonts w:asciiTheme="minorHAnsi" w:hAnsiTheme="minorHAnsi" w:cstheme="minorHAnsi"/>
          <w:spacing w:val="12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na</w:t>
      </w:r>
      <w:r>
        <w:rPr>
          <w:rFonts w:asciiTheme="minorHAnsi" w:hAnsiTheme="minorHAnsi" w:cstheme="minorHAnsi"/>
          <w:spacing w:val="3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europejskim</w:t>
      </w:r>
      <w:r>
        <w:rPr>
          <w:rFonts w:asciiTheme="minorHAnsi" w:hAnsiTheme="minorHAnsi" w:cstheme="minorHAnsi"/>
          <w:spacing w:val="12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rynku</w:t>
      </w:r>
      <w:r>
        <w:rPr>
          <w:rFonts w:asciiTheme="minorHAnsi" w:hAnsiTheme="minorHAnsi" w:cstheme="minorHAnsi"/>
          <w:spacing w:val="2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pracy</w:t>
      </w:r>
      <w:r>
        <w:rPr>
          <w:rFonts w:asciiTheme="minorHAnsi" w:hAnsiTheme="minorHAnsi" w:cstheme="minorHAnsi"/>
          <w:spacing w:val="-40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.</w:t>
      </w:r>
    </w:p>
    <w:p w14:paraId="76FAAB5B" w14:textId="77777777" w:rsidR="0010692D" w:rsidRDefault="00000000">
      <w:pPr>
        <w:pStyle w:val="Tekstpodstawowy"/>
        <w:numPr>
          <w:ilvl w:val="0"/>
          <w:numId w:val="2"/>
        </w:numPr>
        <w:spacing w:before="120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Cele będą realizowane poprzez udział 8 uczniów Technikum nr 2 w projekcie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pt.: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"The Game of Business" innowacyjnej symulacji biznesu stworzonej dla prowadzenia uczniów przez proces rozwoju i zarządzania start-</w:t>
      </w:r>
      <w:proofErr w:type="spellStart"/>
      <w:r>
        <w:rPr>
          <w:rFonts w:asciiTheme="minorHAnsi" w:hAnsiTheme="minorHAnsi" w:cstheme="minorHAnsi"/>
          <w:sz w:val="24"/>
          <w:szCs w:val="24"/>
          <w:lang w:val="pl-PL"/>
        </w:rPr>
        <w:t>upem</w:t>
      </w:r>
      <w:proofErr w:type="spellEnd"/>
      <w:r>
        <w:rPr>
          <w:rFonts w:asciiTheme="minorHAnsi" w:hAnsiTheme="minorHAnsi" w:cstheme="minorHAnsi"/>
          <w:sz w:val="24"/>
          <w:szCs w:val="24"/>
          <w:lang w:val="pl-PL"/>
        </w:rPr>
        <w:t xml:space="preserve">. Organizatorem kształcenia i szkolenia zawodowego w grupowej mobilność w ramach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 xml:space="preserve">projektu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jest firma </w:t>
      </w:r>
      <w:proofErr w:type="spellStart"/>
      <w:r>
        <w:rPr>
          <w:rFonts w:asciiTheme="minorHAnsi" w:hAnsiTheme="minorHAnsi" w:cstheme="minorHAnsi"/>
          <w:sz w:val="24"/>
          <w:szCs w:val="24"/>
          <w:lang w:val="pl-PL"/>
        </w:rPr>
        <w:t>Berlink</w:t>
      </w:r>
      <w:proofErr w:type="spellEnd"/>
      <w:r>
        <w:rPr>
          <w:rFonts w:asciiTheme="minorHAnsi" w:hAnsiTheme="minorHAnsi" w:cstheme="minorHAnsi"/>
          <w:sz w:val="24"/>
          <w:szCs w:val="24"/>
          <w:lang w:val="pl-PL"/>
        </w:rPr>
        <w:t xml:space="preserve"> - ETN Training </w:t>
      </w:r>
      <w:proofErr w:type="spellStart"/>
      <w:r>
        <w:rPr>
          <w:rFonts w:asciiTheme="minorHAnsi" w:hAnsiTheme="minorHAnsi" w:cstheme="minorHAnsi"/>
          <w:sz w:val="24"/>
          <w:szCs w:val="24"/>
          <w:lang w:val="pl-PL"/>
        </w:rPr>
        <w:t>agency</w:t>
      </w:r>
      <w:proofErr w:type="spellEnd"/>
      <w:r>
        <w:rPr>
          <w:rFonts w:asciiTheme="minorHAnsi" w:hAnsiTheme="minorHAnsi" w:cstheme="minorHAnsi"/>
          <w:sz w:val="24"/>
          <w:szCs w:val="24"/>
          <w:lang w:val="pl-PL"/>
        </w:rPr>
        <w:t xml:space="preserve"> w Berlinie.</w:t>
      </w:r>
    </w:p>
    <w:p w14:paraId="098CC004" w14:textId="77777777" w:rsidR="0010692D" w:rsidRDefault="00000000">
      <w:pPr>
        <w:pStyle w:val="Tekstpodstawowy"/>
        <w:numPr>
          <w:ilvl w:val="0"/>
          <w:numId w:val="2"/>
        </w:numPr>
        <w:spacing w:before="120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Cele</w:t>
      </w:r>
      <w:r>
        <w:rPr>
          <w:rFonts w:asciiTheme="minorHAnsi" w:hAnsiTheme="minorHAnsi" w:cstheme="minorHAnsi"/>
          <w:color w:val="0A080C"/>
          <w:spacing w:val="8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grupowej mobilność osób uczących się w ramach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projektu:</w:t>
      </w:r>
    </w:p>
    <w:p w14:paraId="77AF19F7" w14:textId="77777777" w:rsidR="0010692D" w:rsidRDefault="00000000">
      <w:pPr>
        <w:pStyle w:val="Tekstpodstawowy"/>
        <w:numPr>
          <w:ilvl w:val="0"/>
          <w:numId w:val="3"/>
        </w:numPr>
        <w:spacing w:before="60"/>
        <w:ind w:left="714" w:hanging="357"/>
        <w:jc w:val="both"/>
        <w:rPr>
          <w:rFonts w:asciiTheme="minorHAnsi" w:hAnsiTheme="minorHAnsi" w:cstheme="minorHAnsi"/>
          <w:color w:val="0A080C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rozwijanie zdolności uczniów do myślenia strategicznego, planowania </w:t>
      </w:r>
      <w:r>
        <w:rPr>
          <w:rFonts w:asciiTheme="minorHAnsi" w:hAnsiTheme="minorHAnsi" w:cstheme="minorHAnsi"/>
          <w:sz w:val="24"/>
          <w:szCs w:val="24"/>
          <w:lang w:val="pl-PL"/>
        </w:rPr>
        <w:br/>
        <w:t>i dostosowywania się do wyzwań i możliwości rynkowych,</w:t>
      </w:r>
    </w:p>
    <w:p w14:paraId="138401A2" w14:textId="77777777" w:rsidR="0010692D" w:rsidRDefault="00000000">
      <w:pPr>
        <w:pStyle w:val="Tekstpodstawowy"/>
        <w:numPr>
          <w:ilvl w:val="0"/>
          <w:numId w:val="3"/>
        </w:numPr>
        <w:spacing w:before="60"/>
        <w:ind w:left="714" w:hanging="357"/>
        <w:jc w:val="both"/>
        <w:rPr>
          <w:rFonts w:asciiTheme="minorHAnsi" w:hAnsiTheme="minorHAnsi" w:cstheme="minorHAnsi"/>
          <w:color w:val="0A080C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promowanie zrozumienia i stosowania zasad etycznych w przedsiębiorczości, zapewniając, że decyzje podejmowane są w sposób integralny i odpowiedzialny,</w:t>
      </w:r>
    </w:p>
    <w:p w14:paraId="4A3F62B7" w14:textId="77777777" w:rsidR="0010692D" w:rsidRDefault="00000000">
      <w:pPr>
        <w:pStyle w:val="Tekstpodstawowy"/>
        <w:numPr>
          <w:ilvl w:val="0"/>
          <w:numId w:val="3"/>
        </w:numPr>
        <w:spacing w:before="60"/>
        <w:ind w:left="714" w:hanging="357"/>
        <w:jc w:val="both"/>
        <w:rPr>
          <w:rFonts w:asciiTheme="minorHAnsi" w:hAnsiTheme="minorHAnsi" w:cstheme="minorHAnsi"/>
          <w:color w:val="0A080C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wzmacnianie zdolności uczniów do podejmowania przemyślanych </w:t>
      </w:r>
      <w:r>
        <w:rPr>
          <w:rFonts w:asciiTheme="minorHAnsi" w:hAnsiTheme="minorHAnsi" w:cstheme="minorHAnsi"/>
          <w:sz w:val="24"/>
          <w:szCs w:val="24"/>
          <w:lang w:val="pl-PL"/>
        </w:rPr>
        <w:br/>
        <w:t>i terminowych decyzji.,</w:t>
      </w:r>
    </w:p>
    <w:p w14:paraId="7CBAEF87" w14:textId="77777777" w:rsidR="0010692D" w:rsidRDefault="00000000">
      <w:pPr>
        <w:pStyle w:val="Tekstpodstawowy"/>
        <w:numPr>
          <w:ilvl w:val="0"/>
          <w:numId w:val="3"/>
        </w:numPr>
        <w:spacing w:before="60"/>
        <w:ind w:left="714" w:hanging="357"/>
        <w:jc w:val="both"/>
        <w:rPr>
          <w:rFonts w:asciiTheme="minorHAnsi" w:hAnsiTheme="minorHAnsi" w:cstheme="minorHAnsi"/>
          <w:color w:val="0A080C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promowanie zdolności uczniów do efektywnej pracy w zespołach, docenianie różnorodnych umiejętności</w:t>
      </w:r>
      <w:r>
        <w:rPr>
          <w:rFonts w:asciiTheme="minorHAnsi" w:hAnsiTheme="minorHAnsi" w:cstheme="minorHAnsi"/>
          <w:color w:val="3D3B3B"/>
          <w:w w:val="105"/>
          <w:sz w:val="24"/>
          <w:szCs w:val="24"/>
          <w:lang w:val="pl-PL"/>
        </w:rPr>
        <w:t>,</w:t>
      </w:r>
    </w:p>
    <w:p w14:paraId="2A840136" w14:textId="77777777" w:rsidR="0010692D" w:rsidRDefault="00000000">
      <w:pPr>
        <w:pStyle w:val="Tekstpodstawowy"/>
        <w:numPr>
          <w:ilvl w:val="0"/>
          <w:numId w:val="3"/>
        </w:numPr>
        <w:spacing w:before="60"/>
        <w:ind w:left="714" w:hanging="357"/>
        <w:jc w:val="both"/>
        <w:rPr>
          <w:rFonts w:asciiTheme="minorHAnsi" w:hAnsiTheme="minorHAnsi" w:cstheme="minorHAnsi"/>
          <w:color w:val="0A080C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szkolenie uczniów w zakresie bycia odpornymi i elastycznymi, przygotowując </w:t>
      </w:r>
      <w:r>
        <w:rPr>
          <w:rFonts w:asciiTheme="minorHAnsi" w:hAnsiTheme="minorHAnsi" w:cstheme="minorHAnsi"/>
          <w:sz w:val="24"/>
          <w:szCs w:val="24"/>
          <w:lang w:val="pl-PL"/>
        </w:rPr>
        <w:br/>
        <w:t>ich do elastycznego reagowania na nieoczekiwane wyzwania i zmiany na rynku.</w:t>
      </w:r>
    </w:p>
    <w:p w14:paraId="252F2F23" w14:textId="77777777" w:rsidR="0010692D" w:rsidRDefault="00000000">
      <w:pPr>
        <w:pStyle w:val="Tekstpodstawowy"/>
        <w:numPr>
          <w:ilvl w:val="0"/>
          <w:numId w:val="2"/>
        </w:numPr>
        <w:spacing w:before="120"/>
        <w:ind w:left="0" w:firstLine="0"/>
        <w:jc w:val="both"/>
        <w:rPr>
          <w:rFonts w:asciiTheme="minorHAnsi" w:hAnsiTheme="minorHAnsi" w:cstheme="minorHAnsi"/>
          <w:color w:val="0A080C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 xml:space="preserve">Ogólny nadzór nad realizacją </w:t>
      </w:r>
      <w:r>
        <w:rPr>
          <w:rFonts w:asciiTheme="minorHAnsi" w:hAnsiTheme="minorHAnsi" w:cstheme="minorHAnsi"/>
          <w:sz w:val="24"/>
          <w:szCs w:val="24"/>
          <w:lang w:val="pl-PL"/>
        </w:rPr>
        <w:t>grupowej mobilność osób uczących się w ramach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 xml:space="preserve">projektu oraz przeprowadzenie rekrutacji należą do kompetencji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organizacji wysyłającej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.</w:t>
      </w:r>
    </w:p>
    <w:p w14:paraId="1E30263D" w14:textId="77777777" w:rsidR="0010692D" w:rsidRDefault="00000000">
      <w:pPr>
        <w:pStyle w:val="Tekstpodstawowy"/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Biuro projektu znajduje się w ZSHT w Zakopanem przy ul. Partyzantów 1/5.</w:t>
      </w:r>
    </w:p>
    <w:p w14:paraId="3837A171" w14:textId="77777777" w:rsidR="0010692D" w:rsidRDefault="00000000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Informacje na temat grupowej mobilności osób uczących się w ramach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projektu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zamieszczone są na stronie internetowej szkoły </w:t>
      </w:r>
      <w:hyperlink r:id="rId8">
        <w:r>
          <w:rPr>
            <w:rStyle w:val="czeinternetowe"/>
            <w:rFonts w:asciiTheme="minorHAnsi" w:hAnsiTheme="minorHAnsi" w:cstheme="minorHAnsi"/>
            <w:color w:val="000000"/>
            <w:sz w:val="24"/>
            <w:szCs w:val="24"/>
            <w:u w:val="none"/>
            <w:lang w:val="pl-PL"/>
          </w:rPr>
          <w:t>www.zsht.pl</w:t>
        </w:r>
      </w:hyperlink>
      <w:r>
        <w:rPr>
          <w:rStyle w:val="czeinternetowe"/>
          <w:rFonts w:asciiTheme="minorHAnsi" w:hAnsiTheme="minorHAnsi" w:cstheme="minorHAnsi"/>
          <w:color w:val="000000"/>
          <w:sz w:val="24"/>
          <w:szCs w:val="24"/>
          <w:u w:val="none"/>
          <w:lang w:val="pl-PL"/>
        </w:rPr>
        <w:t>, tablicy ogłoszeń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i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szkolnym profilu Facebook- ZSHT Erasmus+.</w:t>
      </w:r>
    </w:p>
    <w:p w14:paraId="49393721" w14:textId="77777777" w:rsidR="0010692D" w:rsidRDefault="0010692D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304C6FA" w14:textId="77777777" w:rsidR="0010692D" w:rsidRDefault="00000000">
      <w:pPr>
        <w:pStyle w:val="Tekstpodstawowy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§3</w:t>
      </w:r>
    </w:p>
    <w:p w14:paraId="5952446D" w14:textId="77777777" w:rsidR="0010692D" w:rsidRDefault="00000000">
      <w:pPr>
        <w:pStyle w:val="Tekstpodstawowy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GRUPA DOCELOWA</w:t>
      </w:r>
    </w:p>
    <w:p w14:paraId="4418011C" w14:textId="77777777" w:rsidR="0010692D" w:rsidRDefault="00000000">
      <w:pPr>
        <w:pStyle w:val="Tekstpodstawowy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lastRenderedPageBreak/>
        <w:t>8 uczniów Technikum nr 2 z klas II, III oraz IV w ZSHT w Zakopanem</w:t>
      </w:r>
    </w:p>
    <w:p w14:paraId="67EF5E25" w14:textId="77777777" w:rsidR="0010692D" w:rsidRDefault="00000000">
      <w:pPr>
        <w:pStyle w:val="Tekstpodstawowy"/>
        <w:numPr>
          <w:ilvl w:val="0"/>
          <w:numId w:val="23"/>
        </w:numPr>
        <w:spacing w:before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Berlin - Niemcy w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terminie od 10.03.25 – 15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.03.25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</w:p>
    <w:p w14:paraId="64FB9C83" w14:textId="77777777" w:rsidR="0010692D" w:rsidRDefault="00000000">
      <w:pPr>
        <w:pStyle w:val="Tekstpodstawowy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W Projekcie mogą wziąć udział uczniowie Technikum nr 2 w ZSHT w Zakopanem</w:t>
      </w:r>
      <w:r>
        <w:rPr>
          <w:rFonts w:asciiTheme="minorHAnsi" w:eastAsiaTheme="minorHAnsi" w:hAnsiTheme="minorHAnsi" w:cstheme="minorHAnsi"/>
          <w:sz w:val="24"/>
          <w:szCs w:val="24"/>
          <w:lang w:val="pl-PL"/>
        </w:rPr>
        <w:t xml:space="preserve">, którzy </w:t>
      </w:r>
      <w:r>
        <w:rPr>
          <w:rFonts w:asciiTheme="minorHAnsi" w:eastAsiaTheme="minorHAnsi" w:hAnsiTheme="minorHAnsi" w:cstheme="minorHAnsi"/>
          <w:sz w:val="24"/>
          <w:szCs w:val="24"/>
          <w:u w:val="single"/>
          <w:lang w:val="pl-PL"/>
        </w:rPr>
        <w:t>nie uczestniczyli</w:t>
      </w:r>
      <w:r>
        <w:rPr>
          <w:rFonts w:asciiTheme="minorHAnsi" w:eastAsiaTheme="minorHAnsi" w:hAnsiTheme="minorHAnsi" w:cstheme="minorHAnsi"/>
          <w:sz w:val="24"/>
          <w:szCs w:val="24"/>
          <w:lang w:val="pl-PL"/>
        </w:rPr>
        <w:t xml:space="preserve"> we wcześniejszych projektach Erasmus+ realizowanych przez Zespół Szkół.</w:t>
      </w:r>
    </w:p>
    <w:p w14:paraId="23B03D16" w14:textId="77777777" w:rsidR="0010692D" w:rsidRDefault="0010692D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B243342" w14:textId="77777777" w:rsidR="0010692D" w:rsidRDefault="0010692D">
      <w:pPr>
        <w:pStyle w:val="Tekstpodstawowy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6CF42A4" w14:textId="77777777" w:rsidR="0010692D" w:rsidRDefault="00000000">
      <w:pPr>
        <w:pStyle w:val="Tekstpodstawowy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§4</w:t>
      </w:r>
    </w:p>
    <w:p w14:paraId="083C7B5A" w14:textId="77777777" w:rsidR="0010692D" w:rsidRDefault="00000000">
      <w:pPr>
        <w:pStyle w:val="Tekstpodstawow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ZASADY  REKRUTACJI</w:t>
      </w:r>
    </w:p>
    <w:p w14:paraId="1354E338" w14:textId="77777777" w:rsidR="0010692D" w:rsidRDefault="00000000">
      <w:pPr>
        <w:pStyle w:val="Tekstpodstawowy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Warunki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ogólne</w:t>
      </w:r>
      <w:proofErr w:type="spellEnd"/>
    </w:p>
    <w:p w14:paraId="3A9DA5AC" w14:textId="77777777" w:rsidR="0010692D" w:rsidRDefault="00000000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bCs/>
          <w:sz w:val="24"/>
          <w:szCs w:val="24"/>
          <w:lang w:val="pl-PL"/>
        </w:rPr>
        <w:t xml:space="preserve">Rekrutację dodatkowego naboru do </w:t>
      </w:r>
      <w:r>
        <w:rPr>
          <w:rFonts w:asciiTheme="minorHAnsi" w:hAnsiTheme="minorHAnsi" w:cstheme="minorHAnsi"/>
          <w:sz w:val="24"/>
          <w:szCs w:val="24"/>
          <w:lang w:val="pl-PL"/>
        </w:rPr>
        <w:t>grupowej mobilności osób uczących się w ramach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projektu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ogłasza i jej termin ustala organizacja wysyłająca.</w:t>
      </w:r>
    </w:p>
    <w:p w14:paraId="4CE99884" w14:textId="77777777" w:rsidR="0010692D" w:rsidRDefault="00000000">
      <w:pPr>
        <w:pStyle w:val="Tekstpodstawowy"/>
        <w:numPr>
          <w:ilvl w:val="0"/>
          <w:numId w:val="6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Rekrutacja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trwa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2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dni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.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Dokładne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daty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przyjmowania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zgłos</w:t>
      </w:r>
      <w:r>
        <w:rPr>
          <w:rFonts w:asciiTheme="minorHAnsi" w:hAnsiTheme="minorHAnsi" w:cstheme="minorHAnsi"/>
          <w:color w:val="232323"/>
          <w:w w:val="105"/>
          <w:sz w:val="24"/>
          <w:szCs w:val="24"/>
          <w:lang w:val="pl-PL"/>
        </w:rPr>
        <w:t>z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eń</w:t>
      </w:r>
      <w:r>
        <w:rPr>
          <w:rFonts w:asciiTheme="minorHAnsi" w:hAnsiTheme="minorHAnsi" w:cstheme="minorHAnsi"/>
          <w:color w:val="0A0A0C"/>
          <w:spacing w:val="56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zostaną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pacing w:val="-1"/>
          <w:w w:val="105"/>
          <w:sz w:val="24"/>
          <w:szCs w:val="24"/>
          <w:lang w:val="pl-PL"/>
        </w:rPr>
        <w:t xml:space="preserve">przedstawione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 ogłoszeniu o rekrutacji</w:t>
      </w:r>
      <w:r>
        <w:rPr>
          <w:rFonts w:asciiTheme="minorHAnsi" w:hAnsiTheme="minorHAnsi" w:cstheme="minorHAnsi"/>
          <w:color w:val="232323"/>
          <w:w w:val="105"/>
          <w:sz w:val="24"/>
          <w:szCs w:val="24"/>
          <w:lang w:val="pl-PL"/>
        </w:rPr>
        <w:t xml:space="preserve">,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które zostanie podane do wiadomości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publ</w:t>
      </w:r>
      <w:r>
        <w:rPr>
          <w:rFonts w:asciiTheme="minorHAnsi" w:hAnsiTheme="minorHAnsi" w:cstheme="minorHAnsi"/>
          <w:color w:val="232323"/>
          <w:w w:val="105"/>
          <w:sz w:val="24"/>
          <w:szCs w:val="24"/>
          <w:lang w:val="pl-PL"/>
        </w:rPr>
        <w:t>i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cznej.</w:t>
      </w:r>
    </w:p>
    <w:p w14:paraId="388CE269" w14:textId="77777777" w:rsidR="0010692D" w:rsidRDefault="00000000">
      <w:pPr>
        <w:pStyle w:val="Tekstpodstawowy"/>
        <w:numPr>
          <w:ilvl w:val="0"/>
          <w:numId w:val="6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Organizacja wysyłająca ogłasza rekrutację poprzez zamieszczenie info</w:t>
      </w:r>
      <w:r>
        <w:rPr>
          <w:rFonts w:asciiTheme="minorHAnsi" w:hAnsiTheme="minorHAnsi" w:cstheme="minorHAnsi"/>
          <w:color w:val="232323"/>
          <w:sz w:val="24"/>
          <w:szCs w:val="24"/>
          <w:lang w:val="pl-PL"/>
        </w:rPr>
        <w:t>r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 xml:space="preserve">macji na stronie </w:t>
      </w:r>
      <w:r>
        <w:rPr>
          <w:rFonts w:asciiTheme="minorHAnsi" w:hAnsiTheme="minorHAnsi" w:cstheme="minorHAnsi"/>
          <w:color w:val="0A0A0C"/>
          <w:w w:val="110"/>
          <w:sz w:val="24"/>
          <w:szCs w:val="24"/>
          <w:lang w:val="pl-PL"/>
        </w:rPr>
        <w:t>internetowej,</w:t>
      </w:r>
      <w:r>
        <w:rPr>
          <w:rFonts w:asciiTheme="minorHAnsi" w:hAnsiTheme="minorHAnsi" w:cstheme="minorHAnsi"/>
          <w:color w:val="0A0A0C"/>
          <w:spacing w:val="1"/>
          <w:w w:val="11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1"/>
          <w:w w:val="110"/>
          <w:sz w:val="24"/>
          <w:szCs w:val="24"/>
          <w:lang w:val="pl-PL"/>
        </w:rPr>
        <w:t xml:space="preserve">szkolnym profilu Facebook- ZSHT Erasmus+, </w:t>
      </w:r>
      <w:r>
        <w:rPr>
          <w:rFonts w:asciiTheme="minorHAnsi" w:hAnsiTheme="minorHAnsi" w:cstheme="minorHAnsi"/>
          <w:color w:val="0A0A0C"/>
          <w:w w:val="110"/>
          <w:sz w:val="24"/>
          <w:szCs w:val="24"/>
          <w:lang w:val="pl-PL"/>
        </w:rPr>
        <w:t>tablicy</w:t>
      </w:r>
      <w:r>
        <w:rPr>
          <w:rFonts w:asciiTheme="minorHAnsi" w:hAnsiTheme="minorHAnsi" w:cstheme="minorHAnsi"/>
          <w:color w:val="0A0A0C"/>
          <w:spacing w:val="1"/>
          <w:w w:val="11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10"/>
          <w:sz w:val="24"/>
          <w:szCs w:val="24"/>
          <w:lang w:val="pl-PL"/>
        </w:rPr>
        <w:t>informacyjnej</w:t>
      </w:r>
      <w:r>
        <w:rPr>
          <w:rFonts w:asciiTheme="minorHAnsi" w:hAnsiTheme="minorHAnsi" w:cstheme="minorHAnsi"/>
          <w:color w:val="0A0A0C"/>
          <w:spacing w:val="1"/>
          <w:w w:val="11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10"/>
          <w:sz w:val="24"/>
          <w:szCs w:val="24"/>
          <w:lang w:val="pl-PL"/>
        </w:rPr>
        <w:t>w</w:t>
      </w:r>
      <w:r>
        <w:rPr>
          <w:rFonts w:asciiTheme="minorHAnsi" w:hAnsiTheme="minorHAnsi" w:cstheme="minorHAnsi"/>
          <w:color w:val="0A0A0C"/>
          <w:spacing w:val="1"/>
          <w:w w:val="11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10"/>
          <w:sz w:val="24"/>
          <w:szCs w:val="24"/>
          <w:lang w:val="pl-PL"/>
        </w:rPr>
        <w:t>budynku</w:t>
      </w:r>
      <w:r>
        <w:rPr>
          <w:rFonts w:asciiTheme="minorHAnsi" w:hAnsiTheme="minorHAnsi" w:cstheme="minorHAnsi"/>
          <w:color w:val="0A0A0C"/>
          <w:spacing w:val="1"/>
          <w:w w:val="11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10"/>
          <w:sz w:val="24"/>
          <w:szCs w:val="24"/>
          <w:lang w:val="pl-PL"/>
        </w:rPr>
        <w:t>szkoły.</w:t>
      </w:r>
      <w:r>
        <w:rPr>
          <w:rFonts w:asciiTheme="minorHAnsi" w:hAnsiTheme="minorHAnsi" w:cstheme="minorHAnsi"/>
          <w:color w:val="0A0A0C"/>
          <w:spacing w:val="1"/>
          <w:w w:val="11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10"/>
          <w:sz w:val="24"/>
          <w:szCs w:val="24"/>
          <w:lang w:val="pl-PL"/>
        </w:rPr>
        <w:t>Dodatkowo</w:t>
      </w:r>
      <w:r>
        <w:rPr>
          <w:rFonts w:asciiTheme="minorHAnsi" w:hAnsiTheme="minorHAnsi" w:cstheme="minorHAnsi"/>
          <w:color w:val="0A0A0C"/>
          <w:spacing w:val="1"/>
          <w:w w:val="11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10"/>
          <w:sz w:val="24"/>
          <w:szCs w:val="24"/>
          <w:lang w:val="pl-PL"/>
        </w:rPr>
        <w:t>wychowawcy</w:t>
      </w:r>
      <w:r>
        <w:rPr>
          <w:rFonts w:asciiTheme="minorHAnsi" w:hAnsiTheme="minorHAnsi" w:cstheme="minorHAnsi"/>
          <w:color w:val="0A0A0C"/>
          <w:spacing w:val="1"/>
          <w:w w:val="11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10"/>
          <w:sz w:val="24"/>
          <w:szCs w:val="24"/>
          <w:lang w:val="pl-PL"/>
        </w:rPr>
        <w:t>klas</w:t>
      </w:r>
      <w:r>
        <w:rPr>
          <w:rFonts w:asciiTheme="minorHAnsi" w:hAnsiTheme="minorHAnsi" w:cstheme="minorHAnsi"/>
          <w:color w:val="0A0A0C"/>
          <w:spacing w:val="1"/>
          <w:w w:val="11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10"/>
          <w:sz w:val="24"/>
          <w:szCs w:val="24"/>
          <w:lang w:val="pl-PL"/>
        </w:rPr>
        <w:t>poinformują</w:t>
      </w:r>
      <w:r>
        <w:rPr>
          <w:rFonts w:asciiTheme="minorHAnsi" w:hAnsiTheme="minorHAnsi" w:cstheme="minorHAnsi"/>
          <w:color w:val="0A0A0C"/>
          <w:spacing w:val="-9"/>
          <w:w w:val="11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10"/>
          <w:sz w:val="24"/>
          <w:szCs w:val="24"/>
          <w:lang w:val="pl-PL"/>
        </w:rPr>
        <w:t>uczniów</w:t>
      </w:r>
      <w:r>
        <w:rPr>
          <w:rFonts w:asciiTheme="minorHAnsi" w:hAnsiTheme="minorHAnsi" w:cstheme="minorHAnsi"/>
          <w:color w:val="0A0A0C"/>
          <w:spacing w:val="11"/>
          <w:w w:val="11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10"/>
          <w:sz w:val="24"/>
          <w:szCs w:val="24"/>
          <w:lang w:val="pl-PL"/>
        </w:rPr>
        <w:t>o</w:t>
      </w:r>
      <w:r>
        <w:rPr>
          <w:rFonts w:asciiTheme="minorHAnsi" w:hAnsiTheme="minorHAnsi" w:cstheme="minorHAnsi"/>
          <w:color w:val="0A0A0C"/>
          <w:spacing w:val="-11"/>
          <w:w w:val="11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l-PL"/>
        </w:rPr>
        <w:t>grupowej mobilności osób uczących się w ramach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projektu</w:t>
      </w:r>
      <w:r>
        <w:rPr>
          <w:rFonts w:asciiTheme="minorHAnsi" w:hAnsiTheme="minorHAnsi" w:cstheme="minorHAnsi"/>
          <w:color w:val="494848"/>
          <w:w w:val="110"/>
          <w:sz w:val="24"/>
          <w:szCs w:val="24"/>
          <w:lang w:val="pl-PL"/>
        </w:rPr>
        <w:t>.</w:t>
      </w:r>
    </w:p>
    <w:p w14:paraId="0FD6A38C" w14:textId="77777777" w:rsidR="0010692D" w:rsidRDefault="00000000">
      <w:pPr>
        <w:pStyle w:val="Tekstpodstawowy"/>
        <w:numPr>
          <w:ilvl w:val="0"/>
          <w:numId w:val="6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Rekrutacja będzie przeprowadzona tylko i wyłącznie w oparciu o kryte</w:t>
      </w:r>
      <w:r>
        <w:rPr>
          <w:rFonts w:asciiTheme="minorHAnsi" w:hAnsiTheme="minorHAnsi" w:cstheme="minorHAnsi"/>
          <w:color w:val="494848"/>
          <w:w w:val="105"/>
          <w:sz w:val="24"/>
          <w:szCs w:val="24"/>
          <w:lang w:val="pl-PL"/>
        </w:rPr>
        <w:t>r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ia zapisane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</w:t>
      </w:r>
      <w:r>
        <w:rPr>
          <w:rFonts w:asciiTheme="minorHAnsi" w:hAnsiTheme="minorHAnsi" w:cstheme="minorHAnsi"/>
          <w:color w:val="0A0A0C"/>
          <w:spacing w:val="-9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Regulaminie</w:t>
      </w:r>
      <w:r>
        <w:rPr>
          <w:rFonts w:asciiTheme="minorHAnsi" w:hAnsiTheme="minorHAnsi" w:cstheme="minorHAnsi"/>
          <w:color w:val="0A0A0C"/>
          <w:spacing w:val="17"/>
          <w:w w:val="105"/>
          <w:sz w:val="24"/>
          <w:szCs w:val="24"/>
          <w:lang w:val="pl-PL"/>
        </w:rPr>
        <w:t xml:space="preserve"> r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ekrutacji dodatkowego naboru.</w:t>
      </w:r>
      <w:r>
        <w:rPr>
          <w:rFonts w:asciiTheme="minorHAnsi" w:hAnsiTheme="minorHAnsi" w:cstheme="minorHAnsi"/>
          <w:color w:val="0A0A0C"/>
          <w:spacing w:val="18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Uczestnik/uczestniczka</w:t>
      </w:r>
      <w:r>
        <w:rPr>
          <w:rFonts w:asciiTheme="minorHAnsi" w:hAnsiTheme="minorHAnsi" w:cstheme="minorHAnsi"/>
          <w:color w:val="0A0A0C"/>
          <w:spacing w:val="20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zostanie</w:t>
      </w:r>
      <w:r>
        <w:rPr>
          <w:rFonts w:asciiTheme="minorHAnsi" w:hAnsiTheme="minorHAnsi" w:cstheme="minorHAnsi"/>
          <w:color w:val="0A0A0C"/>
          <w:spacing w:val="7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wybrany/-a w</w:t>
      </w:r>
      <w:r>
        <w:rPr>
          <w:rFonts w:asciiTheme="minorHAnsi" w:hAnsiTheme="minorHAnsi" w:cstheme="minorHAnsi"/>
          <w:color w:val="0A0A0C"/>
          <w:spacing w:val="7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sposób</w:t>
      </w:r>
      <w:r>
        <w:rPr>
          <w:rFonts w:asciiTheme="minorHAnsi" w:hAnsiTheme="minorHAnsi" w:cstheme="minorHAnsi"/>
          <w:color w:val="0A0A0C"/>
          <w:spacing w:val="10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uczciwy,</w:t>
      </w:r>
      <w:r>
        <w:rPr>
          <w:rFonts w:asciiTheme="minorHAnsi" w:hAnsiTheme="minorHAnsi" w:cstheme="minorHAnsi"/>
          <w:color w:val="0A0A0C"/>
          <w:spacing w:val="9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przejrzysty,</w:t>
      </w:r>
      <w:r>
        <w:rPr>
          <w:rFonts w:asciiTheme="minorHAnsi" w:hAnsiTheme="minorHAnsi" w:cstheme="minorHAnsi"/>
          <w:color w:val="0A0A0C"/>
          <w:spacing w:val="16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spójny</w:t>
      </w:r>
      <w:r>
        <w:rPr>
          <w:rFonts w:asciiTheme="minorHAnsi" w:hAnsiTheme="minorHAnsi" w:cstheme="minorHAnsi"/>
          <w:color w:val="0A0A0C"/>
          <w:spacing w:val="-53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i</w:t>
      </w:r>
      <w:r>
        <w:rPr>
          <w:rFonts w:asciiTheme="minorHAnsi" w:hAnsiTheme="minorHAnsi" w:cstheme="minorHAnsi"/>
          <w:color w:val="0A0A0C"/>
          <w:spacing w:val="2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udokumentowany</w:t>
      </w:r>
      <w:r>
        <w:rPr>
          <w:rFonts w:asciiTheme="minorHAnsi" w:hAnsiTheme="minorHAnsi" w:cstheme="minorHAnsi"/>
          <w:color w:val="232323"/>
          <w:w w:val="105"/>
          <w:sz w:val="24"/>
          <w:szCs w:val="24"/>
          <w:lang w:val="pl-PL"/>
        </w:rPr>
        <w:t>.</w:t>
      </w:r>
    </w:p>
    <w:p w14:paraId="384CFDB0" w14:textId="77777777" w:rsidR="0010692D" w:rsidRDefault="00000000">
      <w:pPr>
        <w:pStyle w:val="Tekstpodstawowy"/>
        <w:numPr>
          <w:ilvl w:val="0"/>
          <w:numId w:val="6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Proces rekrutacji zostanie zrealizowany przy zapewnieniu równości szans ze względu na płeć, wiek, rasę, miejsce zamieszkania, wyznawaną religię, orientację seksualną, pochodzenie czy niepełnosprawność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 xml:space="preserve">. </w:t>
      </w:r>
    </w:p>
    <w:p w14:paraId="7CAD1BE1" w14:textId="77777777" w:rsidR="0010692D" w:rsidRDefault="00000000">
      <w:pPr>
        <w:pStyle w:val="Tekstpodstawowy"/>
        <w:numPr>
          <w:ilvl w:val="0"/>
          <w:numId w:val="6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Rekrutację</w:t>
      </w:r>
      <w:r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przeprowadza</w:t>
      </w:r>
      <w:r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komisja</w:t>
      </w:r>
      <w:r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powołana</w:t>
      </w:r>
      <w:r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przez</w:t>
      </w:r>
      <w:r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Dyrektora</w:t>
      </w:r>
      <w:r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Szkoły,</w:t>
      </w:r>
      <w:r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br/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w cztero</w:t>
      </w:r>
      <w:r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 xml:space="preserve">osobowym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składzie: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181389DE" w14:textId="77777777" w:rsidR="0010692D" w:rsidRDefault="00000000">
      <w:pPr>
        <w:pStyle w:val="Tekstpodstawowy"/>
        <w:numPr>
          <w:ilvl w:val="1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wicedyrektor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szkoły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09CB854" w14:textId="77777777" w:rsidR="0010692D" w:rsidRDefault="00000000">
      <w:pPr>
        <w:pStyle w:val="Tekstpodstawowy"/>
        <w:numPr>
          <w:ilvl w:val="1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nauczyciel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języka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angielskiego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57584E93" w14:textId="77777777" w:rsidR="0010692D" w:rsidRDefault="00000000">
      <w:pPr>
        <w:pStyle w:val="Tekstpodstawowy"/>
        <w:numPr>
          <w:ilvl w:val="1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nauczyciel przedmiotów zawodowych ekonomicznych,</w:t>
      </w:r>
    </w:p>
    <w:p w14:paraId="71CB31FE" w14:textId="77777777" w:rsidR="0010692D" w:rsidRDefault="00000000">
      <w:pPr>
        <w:pStyle w:val="Tekstpodstawowy"/>
        <w:numPr>
          <w:ilvl w:val="1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przedstawiciel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Rady </w:t>
      </w:r>
      <w:proofErr w:type="spellStart"/>
      <w:r>
        <w:rPr>
          <w:rFonts w:asciiTheme="minorHAnsi" w:hAnsiTheme="minorHAnsi" w:cstheme="minorHAnsi"/>
          <w:sz w:val="24"/>
          <w:szCs w:val="24"/>
        </w:rPr>
        <w:t>Rodziców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1B49E040" w14:textId="77777777" w:rsidR="0010692D" w:rsidRDefault="00000000">
      <w:pPr>
        <w:pStyle w:val="Tekstpodstawowy"/>
        <w:numPr>
          <w:ilvl w:val="0"/>
          <w:numId w:val="6"/>
        </w:numPr>
        <w:spacing w:before="120"/>
        <w:ind w:left="714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 xml:space="preserve">Zgłoszenia do projektu dokonuje uczeń/uczennica na podstawie </w:t>
      </w:r>
      <w:r>
        <w:rPr>
          <w:rFonts w:asciiTheme="minorHAnsi" w:hAnsiTheme="minorHAnsi" w:cstheme="minorHAnsi"/>
          <w:b/>
          <w:color w:val="0A0A0C"/>
          <w:sz w:val="24"/>
          <w:szCs w:val="24"/>
          <w:lang w:val="pl-PL"/>
        </w:rPr>
        <w:t>formularza zgłoszeniowego</w:t>
      </w:r>
      <w:r>
        <w:rPr>
          <w:rFonts w:asciiTheme="minorHAnsi" w:hAnsiTheme="minorHAnsi" w:cstheme="minorHAnsi"/>
          <w:b/>
          <w:color w:val="0A0A0C"/>
          <w:spacing w:val="1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stanowiącego</w:t>
      </w:r>
      <w:r>
        <w:rPr>
          <w:rFonts w:asciiTheme="minorHAnsi" w:hAnsiTheme="minorHAnsi" w:cstheme="minorHAnsi"/>
          <w:color w:val="0A0A0C"/>
          <w:spacing w:val="52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color w:val="0A0A0C"/>
          <w:sz w:val="24"/>
          <w:szCs w:val="24"/>
          <w:lang w:val="pl-PL"/>
        </w:rPr>
        <w:t>załącznik nr</w:t>
      </w:r>
      <w:r>
        <w:rPr>
          <w:rFonts w:asciiTheme="minorHAnsi" w:hAnsiTheme="minorHAnsi" w:cstheme="minorHAnsi"/>
          <w:b/>
          <w:color w:val="0A0A0C"/>
          <w:spacing w:val="56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color w:val="0A0A0C"/>
          <w:sz w:val="24"/>
          <w:szCs w:val="24"/>
          <w:lang w:val="pl-PL"/>
        </w:rPr>
        <w:t>2a</w:t>
      </w:r>
      <w:r>
        <w:rPr>
          <w:rFonts w:asciiTheme="minorHAnsi" w:hAnsiTheme="minorHAnsi" w:cstheme="minorHAnsi"/>
          <w:b/>
          <w:color w:val="0A0A0C"/>
          <w:spacing w:val="5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do niniejszego</w:t>
      </w:r>
      <w:r>
        <w:rPr>
          <w:rFonts w:asciiTheme="minorHAnsi" w:hAnsiTheme="minorHAnsi" w:cstheme="minorHAnsi"/>
          <w:color w:val="0A0A0C"/>
          <w:spacing w:val="53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regulaminu</w:t>
      </w:r>
      <w:r>
        <w:rPr>
          <w:rFonts w:asciiTheme="minorHAnsi" w:hAnsiTheme="minorHAnsi" w:cstheme="minorHAnsi"/>
          <w:color w:val="383838"/>
          <w:sz w:val="24"/>
          <w:szCs w:val="24"/>
          <w:lang w:val="pl-PL"/>
        </w:rPr>
        <w:t xml:space="preserve">. </w:t>
      </w:r>
      <w:r>
        <w:rPr>
          <w:rFonts w:asciiTheme="minorHAnsi" w:hAnsiTheme="minorHAnsi" w:cstheme="minorHAnsi"/>
          <w:color w:val="383838"/>
          <w:sz w:val="24"/>
          <w:szCs w:val="24"/>
          <w:lang w:val="pl-PL"/>
        </w:rPr>
        <w:br/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W przypadku</w:t>
      </w:r>
      <w:r>
        <w:rPr>
          <w:rFonts w:asciiTheme="minorHAnsi" w:hAnsiTheme="minorHAnsi" w:cstheme="minorHAnsi"/>
          <w:color w:val="0A0A0C"/>
          <w:spacing w:val="53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zgłoszen</w:t>
      </w:r>
      <w:r>
        <w:rPr>
          <w:rFonts w:asciiTheme="minorHAnsi" w:hAnsiTheme="minorHAnsi" w:cstheme="minorHAnsi"/>
          <w:color w:val="232323"/>
          <w:sz w:val="24"/>
          <w:szCs w:val="24"/>
          <w:lang w:val="pl-PL"/>
        </w:rPr>
        <w:t>i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a się do udz</w:t>
      </w:r>
      <w:r>
        <w:rPr>
          <w:rFonts w:asciiTheme="minorHAnsi" w:hAnsiTheme="minorHAnsi" w:cstheme="minorHAnsi"/>
          <w:color w:val="232323"/>
          <w:sz w:val="24"/>
          <w:szCs w:val="24"/>
          <w:lang w:val="pl-PL"/>
        </w:rPr>
        <w:t>i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ału</w:t>
      </w:r>
      <w:r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 xml:space="preserve">w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grupowej mobilność osób uczących się </w:t>
      </w:r>
      <w:r>
        <w:rPr>
          <w:rFonts w:asciiTheme="minorHAnsi" w:hAnsiTheme="minorHAnsi" w:cstheme="minorHAnsi"/>
          <w:sz w:val="24"/>
          <w:szCs w:val="24"/>
          <w:lang w:val="pl-PL"/>
        </w:rPr>
        <w:br/>
        <w:t>w ramach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projektu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 xml:space="preserve"> osób niepełnoletn</w:t>
      </w:r>
      <w:r>
        <w:rPr>
          <w:rFonts w:asciiTheme="minorHAnsi" w:hAnsiTheme="minorHAnsi" w:cstheme="minorHAnsi"/>
          <w:color w:val="232323"/>
          <w:sz w:val="24"/>
          <w:szCs w:val="24"/>
          <w:lang w:val="pl-PL"/>
        </w:rPr>
        <w:t>i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ch konieczny jest podpis rodzica/opiekuna prawnego na</w:t>
      </w:r>
      <w:r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formularzu</w:t>
      </w:r>
      <w:r>
        <w:rPr>
          <w:rFonts w:asciiTheme="minorHAnsi" w:hAnsiTheme="minorHAnsi" w:cstheme="minorHAnsi"/>
          <w:color w:val="494848"/>
          <w:sz w:val="24"/>
          <w:szCs w:val="24"/>
          <w:lang w:val="pl-PL"/>
        </w:rPr>
        <w:t>.</w:t>
      </w:r>
    </w:p>
    <w:p w14:paraId="7C2CBE34" w14:textId="77777777" w:rsidR="0010692D" w:rsidRDefault="00000000">
      <w:pPr>
        <w:pStyle w:val="Tekstpodstawowy"/>
        <w:numPr>
          <w:ilvl w:val="0"/>
          <w:numId w:val="6"/>
        </w:numPr>
        <w:spacing w:before="120"/>
        <w:ind w:left="714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 xml:space="preserve">Formularz zgłoszeniowy zawiera </w:t>
      </w:r>
      <w:r>
        <w:rPr>
          <w:rFonts w:asciiTheme="minorHAnsi" w:hAnsiTheme="minorHAnsi" w:cstheme="minorHAnsi"/>
          <w:sz w:val="24"/>
          <w:szCs w:val="24"/>
          <w:lang w:val="pl-PL"/>
        </w:rPr>
        <w:t>wymaganą zgodę uczniów/rodziców/opiekunów prawnych na przetwarzanie danych osobowych na potrzeby udziału w projekcie oraz wykorzystanie wizerunku do upowszechniania rezultatów i promocji projektu</w:t>
      </w:r>
    </w:p>
    <w:p w14:paraId="5B89D19E" w14:textId="77777777" w:rsidR="0010692D" w:rsidRDefault="00000000">
      <w:pPr>
        <w:pStyle w:val="Tekstpodstawowy"/>
        <w:numPr>
          <w:ilvl w:val="0"/>
          <w:numId w:val="6"/>
        </w:numPr>
        <w:spacing w:before="120"/>
        <w:ind w:left="714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A0C"/>
          <w:spacing w:val="-1"/>
          <w:w w:val="105"/>
          <w:sz w:val="24"/>
          <w:szCs w:val="24"/>
          <w:lang w:val="pl-PL"/>
        </w:rPr>
        <w:t>Rekrutacja</w:t>
      </w:r>
      <w:r>
        <w:rPr>
          <w:rFonts w:asciiTheme="minorHAnsi" w:hAnsiTheme="minorHAnsi" w:cstheme="minorHAnsi"/>
          <w:color w:val="0A0A0C"/>
          <w:spacing w:val="1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b</w:t>
      </w:r>
      <w:r>
        <w:rPr>
          <w:rFonts w:asciiTheme="minorHAnsi" w:hAnsiTheme="minorHAnsi" w:cstheme="minorHAnsi"/>
          <w:color w:val="0A0A0C"/>
          <w:spacing w:val="6"/>
          <w:w w:val="105"/>
          <w:sz w:val="24"/>
          <w:szCs w:val="24"/>
          <w:lang w:val="pl-PL"/>
        </w:rPr>
        <w:t>ę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dzie</w:t>
      </w:r>
      <w:r>
        <w:rPr>
          <w:rFonts w:asciiTheme="minorHAnsi" w:hAnsiTheme="minorHAnsi" w:cstheme="minorHAnsi"/>
          <w:color w:val="0A0A0C"/>
          <w:spacing w:val="2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obejmować</w:t>
      </w:r>
      <w:r>
        <w:rPr>
          <w:rFonts w:asciiTheme="minorHAnsi" w:hAnsiTheme="minorHAnsi" w:cstheme="minorHAnsi"/>
          <w:color w:val="0A0A0C"/>
          <w:spacing w:val="24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2</w:t>
      </w:r>
      <w:r>
        <w:rPr>
          <w:rFonts w:asciiTheme="minorHAnsi" w:hAnsiTheme="minorHAnsi" w:cstheme="minorHAnsi"/>
          <w:color w:val="0A0A0C"/>
          <w:spacing w:val="-7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etapy</w:t>
      </w:r>
      <w:r>
        <w:rPr>
          <w:rFonts w:asciiTheme="minorHAnsi" w:hAnsiTheme="minorHAnsi" w:cstheme="minorHAnsi"/>
          <w:color w:val="232323"/>
          <w:w w:val="105"/>
          <w:sz w:val="24"/>
          <w:szCs w:val="24"/>
          <w:lang w:val="pl-PL"/>
        </w:rPr>
        <w:t>:</w:t>
      </w:r>
    </w:p>
    <w:p w14:paraId="513B76A2" w14:textId="77777777" w:rsidR="0010692D" w:rsidRDefault="00000000">
      <w:pPr>
        <w:pStyle w:val="Tekstpodstawowy"/>
        <w:ind w:left="141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I</w:t>
      </w:r>
      <w:r>
        <w:rPr>
          <w:rFonts w:asciiTheme="minorHAnsi" w:hAnsiTheme="minorHAnsi" w:cstheme="minorHAnsi"/>
          <w:color w:val="0A0A0C"/>
          <w:spacing w:val="53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color w:val="0A0A0C"/>
          <w:sz w:val="24"/>
          <w:szCs w:val="24"/>
          <w:lang w:val="pl-PL"/>
        </w:rPr>
        <w:t>etap</w:t>
      </w:r>
      <w:r>
        <w:rPr>
          <w:rFonts w:asciiTheme="minorHAnsi" w:hAnsiTheme="minorHAnsi" w:cstheme="minorHAnsi"/>
          <w:b/>
          <w:color w:val="0A0A0C"/>
          <w:spacing w:val="56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 xml:space="preserve">– złożenie formularza zgłoszeniowego wraz z listem motywacyjnym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br/>
        <w:t xml:space="preserve">                   i   CV w języku polskim</w:t>
      </w:r>
      <w:r>
        <w:rPr>
          <w:rFonts w:asciiTheme="minorHAnsi" w:hAnsiTheme="minorHAnsi" w:cstheme="minorHAnsi"/>
          <w:color w:val="494848"/>
          <w:sz w:val="24"/>
          <w:szCs w:val="24"/>
          <w:lang w:val="pl-PL"/>
        </w:rPr>
        <w:t>,</w:t>
      </w:r>
    </w:p>
    <w:p w14:paraId="714315B1" w14:textId="77777777" w:rsidR="0010692D" w:rsidRDefault="00000000">
      <w:pPr>
        <w:pStyle w:val="Tekstpodstawowy"/>
        <w:ind w:left="141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II</w:t>
      </w:r>
      <w:r>
        <w:rPr>
          <w:rFonts w:asciiTheme="minorHAnsi" w:hAnsiTheme="minorHAnsi" w:cstheme="minorHAnsi"/>
          <w:color w:val="0A0A0C"/>
          <w:spacing w:val="6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color w:val="0A0A0C"/>
          <w:sz w:val="24"/>
          <w:szCs w:val="24"/>
          <w:lang w:val="pl-PL"/>
        </w:rPr>
        <w:t xml:space="preserve">etap </w:t>
      </w:r>
      <w:r>
        <w:rPr>
          <w:rFonts w:asciiTheme="minorHAnsi" w:hAnsiTheme="minorHAnsi" w:cstheme="minorHAnsi"/>
          <w:b/>
          <w:color w:val="0A0A0C"/>
          <w:spacing w:val="-3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–</w:t>
      </w:r>
      <w:r>
        <w:rPr>
          <w:rFonts w:asciiTheme="minorHAnsi" w:hAnsiTheme="minorHAnsi" w:cstheme="minorHAnsi"/>
          <w:color w:val="0A0A0C"/>
          <w:spacing w:val="5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 xml:space="preserve">rozmowa </w:t>
      </w:r>
      <w:r>
        <w:rPr>
          <w:rFonts w:asciiTheme="minorHAnsi" w:hAnsiTheme="minorHAnsi" w:cstheme="minorHAnsi"/>
          <w:color w:val="0A0A0C"/>
          <w:spacing w:val="8"/>
          <w:sz w:val="24"/>
          <w:szCs w:val="24"/>
          <w:lang w:val="pl-PL"/>
        </w:rPr>
        <w:t xml:space="preserve">kwalifikacyjna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z</w:t>
      </w:r>
      <w:r>
        <w:rPr>
          <w:rFonts w:asciiTheme="minorHAnsi" w:hAnsiTheme="minorHAnsi" w:cstheme="minorHAnsi"/>
          <w:color w:val="0A0A0C"/>
          <w:spacing w:val="13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j</w:t>
      </w:r>
      <w:r>
        <w:rPr>
          <w:rFonts w:asciiTheme="minorHAnsi" w:hAnsiTheme="minorHAnsi" w:cstheme="minorHAnsi"/>
          <w:color w:val="0A0A0C"/>
          <w:spacing w:val="11"/>
          <w:sz w:val="24"/>
          <w:szCs w:val="24"/>
          <w:lang w:val="pl-PL"/>
        </w:rPr>
        <w:t>ę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zyka</w:t>
      </w:r>
      <w:r>
        <w:rPr>
          <w:rFonts w:asciiTheme="minorHAnsi" w:hAnsiTheme="minorHAnsi" w:cstheme="minorHAnsi"/>
          <w:color w:val="0A0A0C"/>
          <w:spacing w:val="13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angielskiego.</w:t>
      </w:r>
    </w:p>
    <w:p w14:paraId="35A41645" w14:textId="77777777" w:rsidR="0010692D" w:rsidRDefault="00000000">
      <w:pPr>
        <w:pStyle w:val="Tekstpodstawowy"/>
        <w:numPr>
          <w:ilvl w:val="0"/>
          <w:numId w:val="6"/>
        </w:numPr>
        <w:spacing w:before="120"/>
        <w:ind w:left="714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lastRenderedPageBreak/>
        <w:t>Ocena</w:t>
      </w:r>
      <w:r>
        <w:rPr>
          <w:rFonts w:asciiTheme="minorHAnsi" w:hAnsiTheme="minorHAnsi" w:cstheme="minorHAnsi"/>
          <w:color w:val="0A0A0C"/>
          <w:spacing w:val="52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zostanie</w:t>
      </w:r>
      <w:r>
        <w:rPr>
          <w:rFonts w:asciiTheme="minorHAnsi" w:hAnsiTheme="minorHAnsi" w:cstheme="minorHAnsi"/>
          <w:color w:val="0A0A0C"/>
          <w:spacing w:val="54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dokonana przez</w:t>
      </w:r>
      <w:r>
        <w:rPr>
          <w:rFonts w:asciiTheme="minorHAnsi" w:hAnsiTheme="minorHAnsi" w:cstheme="minorHAnsi"/>
          <w:color w:val="0A0A0C"/>
          <w:spacing w:val="53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komisję rekrutacyjną</w:t>
      </w:r>
      <w:r>
        <w:rPr>
          <w:rFonts w:asciiTheme="minorHAnsi" w:hAnsiTheme="minorHAnsi" w:cstheme="minorHAnsi"/>
          <w:color w:val="0A0A0C"/>
          <w:spacing w:val="53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na</w:t>
      </w:r>
      <w:r>
        <w:rPr>
          <w:rFonts w:asciiTheme="minorHAnsi" w:hAnsiTheme="minorHAnsi" w:cstheme="minorHAnsi"/>
          <w:color w:val="0A0A0C"/>
          <w:spacing w:val="53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podstawie kryteriów</w:t>
      </w:r>
      <w:r>
        <w:rPr>
          <w:rFonts w:asciiTheme="minorHAnsi" w:hAnsiTheme="minorHAnsi" w:cstheme="minorHAnsi"/>
          <w:color w:val="0A0A0C"/>
          <w:spacing w:val="52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opisanych</w:t>
      </w:r>
      <w:r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pacing w:val="-1"/>
          <w:w w:val="105"/>
          <w:sz w:val="24"/>
          <w:szCs w:val="24"/>
          <w:lang w:val="pl-PL"/>
        </w:rPr>
        <w:t xml:space="preserve">w § 4 pkt. II i III niniejszego Regulaminu dodatkowej rekrutacji i zamieszczona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na indywidualnej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karcie rekrutacyjnej</w:t>
      </w:r>
      <w:r>
        <w:rPr>
          <w:rFonts w:asciiTheme="minorHAnsi" w:hAnsiTheme="minorHAnsi" w:cstheme="minorHAnsi"/>
          <w:color w:val="383838"/>
          <w:spacing w:val="-1"/>
          <w:sz w:val="24"/>
          <w:szCs w:val="24"/>
          <w:lang w:val="pl-PL"/>
        </w:rPr>
        <w:t>.</w:t>
      </w:r>
      <w:r>
        <w:rPr>
          <w:rFonts w:asciiTheme="minorHAnsi" w:hAnsiTheme="minorHAnsi" w:cstheme="minorHAnsi"/>
          <w:color w:val="383838"/>
          <w:spacing w:val="2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pacing w:val="-1"/>
          <w:w w:val="105"/>
          <w:sz w:val="24"/>
          <w:szCs w:val="24"/>
          <w:lang w:val="pl-PL"/>
        </w:rPr>
        <w:t>Zainteresowane</w:t>
      </w:r>
      <w:r>
        <w:rPr>
          <w:rFonts w:asciiTheme="minorHAnsi" w:hAnsiTheme="minorHAnsi" w:cstheme="minorHAnsi"/>
          <w:color w:val="0A0A0C"/>
          <w:spacing w:val="-6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pacing w:val="-1"/>
          <w:w w:val="105"/>
          <w:sz w:val="24"/>
          <w:szCs w:val="24"/>
          <w:lang w:val="pl-PL"/>
        </w:rPr>
        <w:t>strony</w:t>
      </w:r>
      <w:r>
        <w:rPr>
          <w:rFonts w:asciiTheme="minorHAnsi" w:hAnsiTheme="minorHAnsi" w:cstheme="minorHAnsi"/>
          <w:color w:val="0A0A0C"/>
          <w:spacing w:val="-2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pacing w:val="-1"/>
          <w:w w:val="105"/>
          <w:sz w:val="24"/>
          <w:szCs w:val="24"/>
          <w:lang w:val="pl-PL"/>
        </w:rPr>
        <w:t>b</w:t>
      </w:r>
      <w:r>
        <w:rPr>
          <w:rFonts w:asciiTheme="minorHAnsi" w:hAnsiTheme="minorHAnsi" w:cstheme="minorHAnsi"/>
          <w:color w:val="0A0A0C"/>
          <w:spacing w:val="4"/>
          <w:w w:val="105"/>
          <w:sz w:val="24"/>
          <w:szCs w:val="24"/>
          <w:lang w:val="pl-PL"/>
        </w:rPr>
        <w:t>ę</w:t>
      </w:r>
      <w:r>
        <w:rPr>
          <w:rFonts w:asciiTheme="minorHAnsi" w:hAnsiTheme="minorHAnsi" w:cstheme="minorHAnsi"/>
          <w:color w:val="0A0A0C"/>
          <w:spacing w:val="-1"/>
          <w:w w:val="105"/>
          <w:sz w:val="24"/>
          <w:szCs w:val="24"/>
          <w:lang w:val="pl-PL"/>
        </w:rPr>
        <w:t>dą</w:t>
      </w:r>
      <w:r>
        <w:rPr>
          <w:rFonts w:asciiTheme="minorHAnsi" w:hAnsiTheme="minorHAnsi" w:cstheme="minorHAnsi"/>
          <w:color w:val="0A0A0C"/>
          <w:spacing w:val="-6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miały</w:t>
      </w:r>
      <w:r>
        <w:rPr>
          <w:rFonts w:asciiTheme="minorHAnsi" w:hAnsiTheme="minorHAnsi" w:cstheme="minorHAnsi"/>
          <w:color w:val="0A0A0C"/>
          <w:spacing w:val="-8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do</w:t>
      </w:r>
      <w:r>
        <w:rPr>
          <w:rFonts w:asciiTheme="minorHAnsi" w:hAnsiTheme="minorHAnsi" w:cstheme="minorHAnsi"/>
          <w:color w:val="0A0A0C"/>
          <w:spacing w:val="-1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niej</w:t>
      </w:r>
      <w:r>
        <w:rPr>
          <w:rFonts w:asciiTheme="minorHAnsi" w:hAnsiTheme="minorHAnsi" w:cstheme="minorHAnsi"/>
          <w:color w:val="0A0A0C"/>
          <w:spacing w:val="-16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dost</w:t>
      </w:r>
      <w:r>
        <w:rPr>
          <w:rFonts w:asciiTheme="minorHAnsi" w:hAnsiTheme="minorHAnsi" w:cstheme="minorHAnsi"/>
          <w:color w:val="0A0A0C"/>
          <w:spacing w:val="30"/>
          <w:w w:val="105"/>
          <w:sz w:val="24"/>
          <w:szCs w:val="24"/>
          <w:lang w:val="pl-PL"/>
        </w:rPr>
        <w:t>ę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</w:t>
      </w:r>
      <w:r>
        <w:rPr>
          <w:rFonts w:asciiTheme="minorHAnsi" w:hAnsiTheme="minorHAnsi" w:cstheme="minorHAnsi"/>
          <w:color w:val="232323"/>
          <w:w w:val="105"/>
          <w:sz w:val="24"/>
          <w:szCs w:val="24"/>
          <w:lang w:val="pl-PL"/>
        </w:rPr>
        <w:t>.</w:t>
      </w:r>
    </w:p>
    <w:p w14:paraId="72F72F5A" w14:textId="77777777" w:rsidR="0010692D" w:rsidRDefault="00000000">
      <w:pPr>
        <w:pStyle w:val="Tekstpodstawowy"/>
        <w:numPr>
          <w:ilvl w:val="0"/>
          <w:numId w:val="6"/>
        </w:numPr>
        <w:spacing w:before="120"/>
        <w:ind w:left="714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W wyniku rekrutacji</w:t>
      </w:r>
      <w:r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powstanie</w:t>
      </w:r>
      <w:r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lista</w:t>
      </w:r>
      <w:r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osób</w:t>
      </w:r>
      <w:r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zakwalifikowanych do projektu</w:t>
      </w:r>
      <w:r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(1 osoba)</w:t>
      </w:r>
      <w:r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oraz</w:t>
      </w:r>
      <w:r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lista</w:t>
      </w:r>
      <w:r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rezerwowa</w:t>
      </w:r>
      <w:r>
        <w:rPr>
          <w:rFonts w:asciiTheme="minorHAnsi" w:hAnsiTheme="minorHAnsi" w:cstheme="minorHAnsi"/>
          <w:color w:val="0A0A0C"/>
          <w:spacing w:val="23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(max</w:t>
      </w:r>
      <w:r>
        <w:rPr>
          <w:rFonts w:asciiTheme="minorHAnsi" w:hAnsiTheme="minorHAnsi" w:cstheme="minorHAnsi"/>
          <w:color w:val="232323"/>
          <w:sz w:val="24"/>
          <w:szCs w:val="24"/>
          <w:lang w:val="pl-PL"/>
        </w:rPr>
        <w:t>.</w:t>
      </w:r>
      <w:r>
        <w:rPr>
          <w:rFonts w:asciiTheme="minorHAnsi" w:hAnsiTheme="minorHAnsi" w:cstheme="minorHAnsi"/>
          <w:color w:val="232323"/>
          <w:spacing w:val="13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2</w:t>
      </w:r>
      <w:r>
        <w:rPr>
          <w:rFonts w:asciiTheme="minorHAnsi" w:hAnsiTheme="minorHAnsi" w:cstheme="minorHAnsi"/>
          <w:color w:val="0A0A0C"/>
          <w:spacing w:val="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osoby).</w:t>
      </w:r>
    </w:p>
    <w:p w14:paraId="0FE08B2E" w14:textId="77777777" w:rsidR="0010692D" w:rsidRDefault="00000000">
      <w:pPr>
        <w:pStyle w:val="Tekstpodstawowy"/>
        <w:numPr>
          <w:ilvl w:val="0"/>
          <w:numId w:val="6"/>
        </w:numPr>
        <w:spacing w:before="120"/>
        <w:ind w:left="714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Wyniki</w:t>
      </w:r>
      <w:r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rekrutacji</w:t>
      </w:r>
      <w:r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zostaną ogłoszone</w:t>
      </w:r>
      <w:r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na</w:t>
      </w:r>
      <w:r>
        <w:rPr>
          <w:rFonts w:asciiTheme="minorHAnsi" w:hAnsiTheme="minorHAnsi" w:cstheme="minorHAnsi"/>
          <w:color w:val="0A0A0C"/>
          <w:spacing w:val="53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tab</w:t>
      </w:r>
      <w:r>
        <w:rPr>
          <w:rFonts w:asciiTheme="minorHAnsi" w:hAnsiTheme="minorHAnsi" w:cstheme="minorHAnsi"/>
          <w:color w:val="232323"/>
          <w:sz w:val="24"/>
          <w:szCs w:val="24"/>
          <w:lang w:val="pl-PL"/>
        </w:rPr>
        <w:t>li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cy</w:t>
      </w:r>
      <w:r>
        <w:rPr>
          <w:rFonts w:asciiTheme="minorHAnsi" w:hAnsiTheme="minorHAnsi" w:cstheme="minorHAnsi"/>
          <w:color w:val="0A0A0C"/>
          <w:spacing w:val="53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ogłoszeń.</w:t>
      </w:r>
      <w:r>
        <w:rPr>
          <w:rFonts w:asciiTheme="minorHAnsi" w:hAnsiTheme="minorHAnsi" w:cstheme="minorHAnsi"/>
          <w:color w:val="0A0A0C"/>
          <w:spacing w:val="1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Organizacja wysyłająca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zastrzega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sobie,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że</w:t>
      </w:r>
      <w:r>
        <w:rPr>
          <w:rFonts w:asciiTheme="minorHAnsi" w:hAnsiTheme="minorHAnsi" w:cstheme="minorHAnsi"/>
          <w:i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mogą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one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ulec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zmianie w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przypadku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uznania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ewentualnych</w:t>
      </w:r>
      <w:r>
        <w:rPr>
          <w:rFonts w:asciiTheme="minorHAnsi" w:hAnsiTheme="minorHAnsi" w:cstheme="minorHAnsi"/>
          <w:color w:val="0A0A0C"/>
          <w:spacing w:val="12"/>
          <w:w w:val="105"/>
          <w:sz w:val="24"/>
          <w:szCs w:val="24"/>
          <w:lang w:val="pl-PL"/>
        </w:rPr>
        <w:t xml:space="preserve"> </w:t>
      </w:r>
      <w:proofErr w:type="spellStart"/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odwołań</w:t>
      </w:r>
      <w:proofErr w:type="spellEnd"/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.</w:t>
      </w:r>
    </w:p>
    <w:p w14:paraId="34482460" w14:textId="77777777" w:rsidR="0010692D" w:rsidRDefault="00000000">
      <w:pPr>
        <w:pStyle w:val="Tekstpodstawowy"/>
        <w:numPr>
          <w:ilvl w:val="0"/>
          <w:numId w:val="6"/>
        </w:numPr>
        <w:spacing w:before="120"/>
        <w:ind w:left="714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 wyników</w:t>
      </w:r>
      <w:r>
        <w:rPr>
          <w:rFonts w:asciiTheme="minorHAnsi" w:hAnsiTheme="minorHAnsi" w:cstheme="minorHAnsi"/>
          <w:color w:val="0A0A0C"/>
          <w:spacing w:val="-2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rekrutacji</w:t>
      </w:r>
      <w:r>
        <w:rPr>
          <w:rFonts w:asciiTheme="minorHAnsi" w:hAnsiTheme="minorHAnsi" w:cstheme="minorHAnsi"/>
          <w:color w:val="0A0A0C"/>
          <w:spacing w:val="8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zostanie</w:t>
      </w:r>
      <w:r>
        <w:rPr>
          <w:rFonts w:asciiTheme="minorHAnsi" w:hAnsiTheme="minorHAnsi" w:cstheme="minorHAnsi"/>
          <w:color w:val="0A0A0C"/>
          <w:spacing w:val="7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sporządzony protokół</w:t>
      </w:r>
      <w:r>
        <w:rPr>
          <w:rFonts w:asciiTheme="minorHAnsi" w:hAnsiTheme="minorHAnsi" w:cstheme="minorHAnsi"/>
          <w:color w:val="494848"/>
          <w:w w:val="105"/>
          <w:sz w:val="24"/>
          <w:szCs w:val="24"/>
          <w:lang w:val="pl-PL"/>
        </w:rPr>
        <w:t>.</w:t>
      </w:r>
    </w:p>
    <w:p w14:paraId="4EA84759" w14:textId="77777777" w:rsidR="0010692D" w:rsidRDefault="00000000">
      <w:pPr>
        <w:pStyle w:val="Tekstpodstawowy"/>
        <w:numPr>
          <w:ilvl w:val="0"/>
          <w:numId w:val="5"/>
        </w:numPr>
        <w:spacing w:before="120"/>
        <w:ind w:left="426" w:hanging="284"/>
        <w:jc w:val="both"/>
        <w:rPr>
          <w:rFonts w:asciiTheme="minorHAnsi" w:hAnsiTheme="minorHAnsi" w:cstheme="minorHAnsi"/>
          <w:color w:val="0A0A0C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color w:val="0A0A0C"/>
          <w:sz w:val="24"/>
          <w:szCs w:val="24"/>
        </w:rPr>
        <w:t>Kryterium</w:t>
      </w:r>
      <w:proofErr w:type="spellEnd"/>
      <w:r>
        <w:rPr>
          <w:rFonts w:asciiTheme="minorHAnsi" w:hAnsiTheme="minorHAnsi" w:cstheme="minorHAnsi"/>
          <w:b/>
          <w:color w:val="0A0A0C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A0A0C"/>
          <w:sz w:val="24"/>
          <w:szCs w:val="24"/>
        </w:rPr>
        <w:t>rekrutacyjne</w:t>
      </w:r>
      <w:proofErr w:type="spellEnd"/>
      <w:r>
        <w:rPr>
          <w:rFonts w:asciiTheme="minorHAnsi" w:hAnsiTheme="minorHAnsi" w:cstheme="minorHAnsi"/>
          <w:b/>
          <w:color w:val="0A0A0C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A0A0C"/>
          <w:sz w:val="24"/>
          <w:szCs w:val="24"/>
        </w:rPr>
        <w:t>podstawowe</w:t>
      </w:r>
      <w:proofErr w:type="spellEnd"/>
      <w:r>
        <w:rPr>
          <w:rFonts w:asciiTheme="minorHAnsi" w:hAnsiTheme="minorHAnsi" w:cstheme="minorHAnsi"/>
          <w:color w:val="0A0A0C"/>
          <w:sz w:val="24"/>
          <w:szCs w:val="24"/>
        </w:rPr>
        <w:t xml:space="preserve">: </w:t>
      </w:r>
    </w:p>
    <w:p w14:paraId="28C5FE52" w14:textId="77777777" w:rsidR="0010692D" w:rsidRDefault="00000000">
      <w:pPr>
        <w:pStyle w:val="Tekstpodstawowy"/>
        <w:numPr>
          <w:ilvl w:val="0"/>
          <w:numId w:val="8"/>
        </w:numPr>
        <w:spacing w:before="120"/>
        <w:ind w:left="357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 xml:space="preserve">Posiadanie w roku szkolnym 2024/2025 statutu ucznia klas II, III oraz IV Technikum nr 2, kształcącego się na kierunku: </w:t>
      </w:r>
      <w:r>
        <w:rPr>
          <w:rFonts w:asciiTheme="minorHAnsi" w:hAnsiTheme="minorHAnsi" w:cstheme="minorHAnsi"/>
          <w:sz w:val="24"/>
          <w:szCs w:val="24"/>
          <w:lang w:val="pl-PL"/>
        </w:rPr>
        <w:t>technik hotelarstwa, technik organizacji turystycznej, technik informatyk, technik ekonomista, technik rachunkowości, technik żywienia i usług gastronomicznych w ZSHT w Zakopanem.</w:t>
      </w:r>
    </w:p>
    <w:p w14:paraId="4EBA5339" w14:textId="77777777" w:rsidR="0010692D" w:rsidRDefault="00000000">
      <w:pPr>
        <w:pStyle w:val="Tekstpodstawowy"/>
        <w:numPr>
          <w:ilvl w:val="0"/>
          <w:numId w:val="8"/>
        </w:numPr>
        <w:spacing w:before="120"/>
        <w:ind w:left="357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Uczniowie/Uczennice zainteresowani udziałem w grupowej mobilność osób uczących się w ramach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projektu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w okresie dodatkowej rekrutacji muszą przedłożyć do sekretariatu szkoły 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następujące dokumenty 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 xml:space="preserve">(formularz zgłoszeniowy dostępny na stronie szkoły </w:t>
      </w:r>
      <w:hyperlink r:id="rId9">
        <w:r>
          <w:rPr>
            <w:rStyle w:val="czeinternetowe"/>
            <w:rFonts w:asciiTheme="minorHAnsi" w:hAnsiTheme="minorHAnsi" w:cstheme="minorHAnsi"/>
            <w:bCs/>
            <w:sz w:val="24"/>
            <w:szCs w:val="24"/>
            <w:lang w:val="pl-PL"/>
          </w:rPr>
          <w:t>www.zsht.pl</w:t>
        </w:r>
      </w:hyperlink>
      <w:r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w zakładce projekt oraz u koordynatora projektu w pok. 108 na p. I):</w:t>
      </w:r>
    </w:p>
    <w:p w14:paraId="5D179DD4" w14:textId="77777777" w:rsidR="0010692D" w:rsidRDefault="00000000">
      <w:pPr>
        <w:pStyle w:val="Tekstpodstawowy"/>
        <w:ind w:left="1059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I. formalne:</w:t>
      </w:r>
    </w:p>
    <w:p w14:paraId="6E0EABF9" w14:textId="77777777" w:rsidR="0010692D" w:rsidRDefault="00000000">
      <w:pPr>
        <w:pStyle w:val="Tekstpodstawowy"/>
        <w:ind w:left="176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Formularz zgłoszeniowy (zał. nr 2a);</w:t>
      </w:r>
    </w:p>
    <w:p w14:paraId="43E8671E" w14:textId="77777777" w:rsidR="0010692D" w:rsidRDefault="00000000">
      <w:pPr>
        <w:pStyle w:val="Tekstpodstawowy"/>
        <w:ind w:left="105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II. merytoryczne:</w:t>
      </w:r>
    </w:p>
    <w:p w14:paraId="45C8C6E2" w14:textId="77777777" w:rsidR="0010692D" w:rsidRDefault="00000000">
      <w:pPr>
        <w:pStyle w:val="Tekstpodstawowy"/>
        <w:ind w:left="176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CV w języku polskim</w:t>
      </w:r>
    </w:p>
    <w:p w14:paraId="4282B5E7" w14:textId="77777777" w:rsidR="0010692D" w:rsidRDefault="00000000">
      <w:pPr>
        <w:pStyle w:val="Tekstpodstawowy"/>
        <w:ind w:left="17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List </w:t>
      </w:r>
      <w:proofErr w:type="spellStart"/>
      <w:r>
        <w:rPr>
          <w:rFonts w:asciiTheme="minorHAnsi" w:hAnsiTheme="minorHAnsi" w:cstheme="minorHAnsi"/>
          <w:sz w:val="24"/>
          <w:szCs w:val="24"/>
        </w:rPr>
        <w:t>motywacyjny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>
        <w:rPr>
          <w:rFonts w:asciiTheme="minorHAnsi" w:hAnsiTheme="minorHAnsi" w:cstheme="minorHAnsi"/>
          <w:sz w:val="24"/>
          <w:szCs w:val="24"/>
        </w:rPr>
        <w:t>języku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polskim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8924AE" w14:textId="77777777" w:rsidR="0010692D" w:rsidRDefault="00000000">
      <w:pPr>
        <w:pStyle w:val="Tekstpodstawowy"/>
        <w:numPr>
          <w:ilvl w:val="0"/>
          <w:numId w:val="8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Przyjmowane są jedynie zgłoszenia wypełnione na właściwym formularzu, opatrzone datą i podpisem kandydata/kandydatki oraz prawnego opiekuna/rodzica.</w:t>
      </w:r>
    </w:p>
    <w:p w14:paraId="4750DECF" w14:textId="77777777" w:rsidR="0010692D" w:rsidRDefault="00000000">
      <w:pPr>
        <w:pStyle w:val="Tekstpodstawowy"/>
        <w:numPr>
          <w:ilvl w:val="0"/>
          <w:numId w:val="8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Dokumenty rekrutacyjne należy złożyć sekretariacie młodzieżowym p.111 w zaklejonej kopercie opatrzonej napisem: grupowa mobilność osób uczących się w ramach Projektu o numerze 2024-1-PL01-KA121-VET-000198904 imię i nazwisko kandydata/kandydatki, klasa.</w:t>
      </w:r>
    </w:p>
    <w:p w14:paraId="04807C80" w14:textId="77777777" w:rsidR="0010692D" w:rsidRDefault="00000000">
      <w:pPr>
        <w:pStyle w:val="Tekstpodstawowy"/>
        <w:numPr>
          <w:ilvl w:val="0"/>
          <w:numId w:val="8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Za termin złożenia dokumentów rekrutacyjnych przyjmuje się datę złożenia wszystkich wymaganych dokumentów poprawnych formalnie.</w:t>
      </w:r>
    </w:p>
    <w:p w14:paraId="5034F10C" w14:textId="77777777" w:rsidR="0010692D" w:rsidRDefault="00000000">
      <w:pPr>
        <w:pStyle w:val="Tekstpodstawowy"/>
        <w:numPr>
          <w:ilvl w:val="0"/>
          <w:numId w:val="8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Złożone dokumenty rekrutacyjne są weryfikowane pod względem formalnym, </w:t>
      </w:r>
      <w:r>
        <w:rPr>
          <w:rFonts w:asciiTheme="minorHAnsi" w:hAnsiTheme="minorHAnsi" w:cstheme="minorHAnsi"/>
          <w:sz w:val="24"/>
          <w:szCs w:val="24"/>
          <w:lang w:val="pl-PL"/>
        </w:rPr>
        <w:br/>
        <w:t>a kandydaci/kandydatki mają możliwość jednokrotnego poprawienia lub uzupełnienia dokumentów formalnych.</w:t>
      </w:r>
    </w:p>
    <w:p w14:paraId="1A103C31" w14:textId="77777777" w:rsidR="0010692D" w:rsidRDefault="00000000">
      <w:pPr>
        <w:pStyle w:val="Tekstpodstawowy"/>
        <w:numPr>
          <w:ilvl w:val="0"/>
          <w:numId w:val="8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Dokumenty złożone przez kandydatów/kandydatki na Uczestników Projektu </w:t>
      </w:r>
      <w:r>
        <w:rPr>
          <w:rFonts w:asciiTheme="minorHAnsi" w:hAnsiTheme="minorHAnsi" w:cstheme="minorHAnsi"/>
          <w:sz w:val="24"/>
          <w:szCs w:val="24"/>
          <w:lang w:val="pl-PL"/>
        </w:rPr>
        <w:br/>
        <w:t>nie podlegają zwrotowi.</w:t>
      </w:r>
    </w:p>
    <w:p w14:paraId="7BE1EDAD" w14:textId="77777777" w:rsidR="0010692D" w:rsidRDefault="0010692D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56809CC" w14:textId="77777777" w:rsidR="0010692D" w:rsidRDefault="00000000">
      <w:pPr>
        <w:pStyle w:val="Tekstpodstawowy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III. Kryteria szczegółowe </w:t>
      </w:r>
    </w:p>
    <w:p w14:paraId="234CAC01" w14:textId="77777777" w:rsidR="0010692D" w:rsidRDefault="00000000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Kryteria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l-PL"/>
        </w:rPr>
        <w:t>brane pod uwagę przy dodatkowej rekrutacji uczniów/uczennic do udziału w Projekcie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4F6F747C" w14:textId="77777777" w:rsidR="0010692D" w:rsidRDefault="00000000">
      <w:pPr>
        <w:pStyle w:val="Tekstpodstawowy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Złożenie przez ucznia/uczennicę CV i listu motywacyjnego w języku polskim - liczba pkt. </w:t>
      </w:r>
      <w:r>
        <w:rPr>
          <w:rFonts w:asciiTheme="minorHAnsi" w:hAnsiTheme="minorHAnsi" w:cstheme="minorHAnsi"/>
          <w:i/>
          <w:sz w:val="24"/>
          <w:szCs w:val="24"/>
          <w:lang w:val="pl-PL"/>
        </w:rPr>
        <w:lastRenderedPageBreak/>
        <w:t xml:space="preserve">0–9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(w ramach tego kryterium oceniane będą): </w:t>
      </w:r>
    </w:p>
    <w:p w14:paraId="01D495E3" w14:textId="77777777" w:rsidR="0010692D" w:rsidRDefault="00000000">
      <w:pPr>
        <w:pStyle w:val="Tekstpodstawowy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zaplanowanie wykorzystania wiedzy, umiejętności, postaw zdobytych podczas odbywania praktyki, </w:t>
      </w:r>
    </w:p>
    <w:p w14:paraId="5386DAF6" w14:textId="77777777" w:rsidR="0010692D" w:rsidRDefault="00000000">
      <w:pPr>
        <w:pStyle w:val="Tekstpodstawowy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planowanie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dalszego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kształcenia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78B03BB" w14:textId="77777777" w:rsidR="0010692D" w:rsidRDefault="00000000">
      <w:pPr>
        <w:pStyle w:val="Tekstpodstawowy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przyczyny udziału w projekcie.</w:t>
      </w:r>
    </w:p>
    <w:p w14:paraId="2B1B1126" w14:textId="77777777" w:rsidR="0010692D" w:rsidRDefault="00000000">
      <w:pPr>
        <w:pStyle w:val="Tekstpodstawowy"/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Średnia ocen z poprzedniego roku szkolnego – liczba pkt. </w:t>
      </w:r>
      <w:r>
        <w:rPr>
          <w:rFonts w:asciiTheme="minorHAnsi" w:hAnsiTheme="minorHAnsi" w:cstheme="minorHAnsi"/>
          <w:i/>
          <w:sz w:val="24"/>
          <w:szCs w:val="24"/>
          <w:lang w:val="pl-PL"/>
        </w:rPr>
        <w:t>0–12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– średnia ocen pomnożona przez dwa.</w:t>
      </w:r>
    </w:p>
    <w:p w14:paraId="486DAE27" w14:textId="77777777" w:rsidR="0010692D" w:rsidRDefault="00000000">
      <w:pPr>
        <w:pStyle w:val="Tekstpodstawowy"/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Ocena z przedmiotu: biznes i zarządzanie/podstawy przedsiębiorczości z roku szkolnego poprzedzającego proces rekrutacji – maksymalnie 6 pkt.:</w:t>
      </w:r>
    </w:p>
    <w:p w14:paraId="32BEF5B8" w14:textId="77777777" w:rsidR="0010692D" w:rsidRDefault="00000000">
      <w:pPr>
        <w:pStyle w:val="Tekstpodstawowy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ocena dostateczna -2 pkt.</w:t>
      </w:r>
    </w:p>
    <w:p w14:paraId="62E56EBB" w14:textId="77777777" w:rsidR="0010692D" w:rsidRDefault="00000000">
      <w:pPr>
        <w:pStyle w:val="Tekstpodstawowy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ocena dobra – 4 pkt.</w:t>
      </w:r>
    </w:p>
    <w:p w14:paraId="16D5E270" w14:textId="77777777" w:rsidR="0010692D" w:rsidRDefault="00000000">
      <w:pPr>
        <w:pStyle w:val="Tekstpodstawowy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ocena bardzo dobra - 5 pkt.</w:t>
      </w:r>
    </w:p>
    <w:p w14:paraId="265CA8BF" w14:textId="77777777" w:rsidR="0010692D" w:rsidRDefault="00000000">
      <w:pPr>
        <w:pStyle w:val="Tekstpodstawowy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ocena celująca – 6 pkt</w:t>
      </w:r>
    </w:p>
    <w:p w14:paraId="4BC27ADB" w14:textId="77777777" w:rsidR="0010692D" w:rsidRDefault="00000000">
      <w:pPr>
        <w:pStyle w:val="Tekstpodstawowy"/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ocena z języka angielskiego z roku szkolnego poprzedzającego proces rekrutacji – maksymalnie 6 pkt.:</w:t>
      </w:r>
    </w:p>
    <w:p w14:paraId="7EF00ABB" w14:textId="77777777" w:rsidR="0010692D" w:rsidRDefault="00000000">
      <w:pPr>
        <w:pStyle w:val="Tekstpodstawowy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poniżej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oceny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dostatecznej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0 pkt.</w:t>
      </w:r>
    </w:p>
    <w:p w14:paraId="59D8ACB5" w14:textId="77777777" w:rsidR="0010692D" w:rsidRDefault="00000000">
      <w:pPr>
        <w:pStyle w:val="Tekstpodstawowy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ocena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dostateczna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-2 pkt.</w:t>
      </w:r>
    </w:p>
    <w:p w14:paraId="6866707F" w14:textId="77777777" w:rsidR="0010692D" w:rsidRDefault="00000000">
      <w:pPr>
        <w:pStyle w:val="Tekstpodstawowy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ocena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dobra – 4 pkt.</w:t>
      </w:r>
    </w:p>
    <w:p w14:paraId="3CF6A2AF" w14:textId="77777777" w:rsidR="0010692D" w:rsidRDefault="00000000">
      <w:pPr>
        <w:pStyle w:val="Tekstpodstawowy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ocena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bardzo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dobra - 5 pkt.</w:t>
      </w:r>
    </w:p>
    <w:p w14:paraId="5CCBF8A7" w14:textId="77777777" w:rsidR="0010692D" w:rsidRDefault="00000000">
      <w:pPr>
        <w:pStyle w:val="Tekstpodstawowy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ocena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celująca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6 pkt </w:t>
      </w:r>
    </w:p>
    <w:p w14:paraId="180EF9C9" w14:textId="77777777" w:rsidR="0010692D" w:rsidRDefault="00000000">
      <w:pPr>
        <w:pStyle w:val="Tekstpodstawowy"/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ocena z zachowania z roku szkolnego poprzedzającego proces rekrutacji – maksymalnie </w:t>
      </w:r>
      <w:r>
        <w:rPr>
          <w:rFonts w:asciiTheme="minorHAnsi" w:hAnsiTheme="minorHAnsi" w:cstheme="minorHAnsi"/>
          <w:sz w:val="24"/>
          <w:szCs w:val="24"/>
          <w:lang w:val="pl-PL"/>
        </w:rPr>
        <w:br/>
        <w:t>8 pkt.:</w:t>
      </w:r>
    </w:p>
    <w:p w14:paraId="119142B4" w14:textId="77777777" w:rsidR="0010692D" w:rsidRDefault="00000000">
      <w:pPr>
        <w:pStyle w:val="Tekstpodstawowy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poniżej dobrej – 0 pkt.</w:t>
      </w:r>
    </w:p>
    <w:p w14:paraId="0CB8AD17" w14:textId="77777777" w:rsidR="0010692D" w:rsidRDefault="00000000">
      <w:pPr>
        <w:pStyle w:val="Tekstpodstawowy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dobra – 2 pkt.</w:t>
      </w:r>
    </w:p>
    <w:p w14:paraId="23D4F997" w14:textId="77777777" w:rsidR="0010692D" w:rsidRDefault="00000000">
      <w:pPr>
        <w:pStyle w:val="Tekstpodstawowy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bardzo dobra – 6 pkt.</w:t>
      </w:r>
    </w:p>
    <w:p w14:paraId="3C77CC1B" w14:textId="77777777" w:rsidR="0010692D" w:rsidRDefault="00000000">
      <w:pPr>
        <w:pStyle w:val="Tekstpodstawowy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wzorowa – 8 pkt.</w:t>
      </w:r>
    </w:p>
    <w:p w14:paraId="5ADDEEC4" w14:textId="77777777" w:rsidR="0010692D" w:rsidRDefault="00000000">
      <w:pPr>
        <w:pStyle w:val="Tekstpodstawowy"/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frekwencja – liczba pkt. </w:t>
      </w:r>
      <w:r>
        <w:rPr>
          <w:rFonts w:asciiTheme="minorHAnsi" w:hAnsiTheme="minorHAnsi" w:cstheme="minorHAnsi"/>
          <w:i/>
          <w:sz w:val="24"/>
          <w:szCs w:val="24"/>
          <w:lang w:val="pl-PL"/>
        </w:rPr>
        <w:t>0–10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– frekwencja wyrażona w procentach podzielona przez 10, </w:t>
      </w:r>
    </w:p>
    <w:p w14:paraId="0F1DAF92" w14:textId="77777777" w:rsidR="0010692D" w:rsidRDefault="00000000">
      <w:pPr>
        <w:pStyle w:val="Tekstpodstawowy"/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aktywność na rzecz szkoły: udział w konkursach przedmiotowych, olimpiadach i in.- liczba pkt. </w:t>
      </w:r>
      <w:r>
        <w:rPr>
          <w:rFonts w:asciiTheme="minorHAnsi" w:hAnsiTheme="minorHAnsi" w:cstheme="minorHAnsi"/>
          <w:i/>
          <w:sz w:val="24"/>
          <w:szCs w:val="24"/>
          <w:lang w:val="pl-PL"/>
        </w:rPr>
        <w:t>0–6</w:t>
      </w:r>
      <w:r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00E529C4" w14:textId="77777777" w:rsidR="0010692D" w:rsidRDefault="00000000">
      <w:pPr>
        <w:pStyle w:val="Tekstpodstawowy"/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krótka rozmowa kwalifikacyjna w języku angielskim – liczba pkt. </w:t>
      </w:r>
      <w:r>
        <w:rPr>
          <w:rFonts w:asciiTheme="minorHAnsi" w:hAnsiTheme="minorHAnsi" w:cstheme="minorHAnsi"/>
          <w:i/>
          <w:sz w:val="24"/>
          <w:szCs w:val="24"/>
          <w:lang w:val="pl-PL"/>
        </w:rPr>
        <w:t>0 –18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- odpowiedzi </w:t>
      </w:r>
      <w:r>
        <w:rPr>
          <w:rFonts w:asciiTheme="minorHAnsi" w:hAnsiTheme="minorHAnsi" w:cstheme="minorHAnsi"/>
          <w:sz w:val="24"/>
          <w:szCs w:val="24"/>
          <w:lang w:val="pl-PL"/>
        </w:rPr>
        <w:br/>
        <w:t>na trzy krótkie pytania po 6 pkt. za każdą odpowiedź,</w:t>
      </w:r>
    </w:p>
    <w:p w14:paraId="728000BE" w14:textId="77777777" w:rsidR="0010692D" w:rsidRDefault="00000000">
      <w:pPr>
        <w:pStyle w:val="Tekstpodstawowy"/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opinia wychowawcy klasy, dotycząca oceny kultury osobistej, odpowiednich norm </w:t>
      </w:r>
      <w:proofErr w:type="spellStart"/>
      <w:r>
        <w:rPr>
          <w:rFonts w:asciiTheme="minorHAnsi" w:hAnsiTheme="minorHAnsi" w:cstheme="minorHAnsi"/>
          <w:sz w:val="24"/>
          <w:szCs w:val="24"/>
          <w:lang w:val="pl-PL"/>
        </w:rPr>
        <w:t>zachowań</w:t>
      </w:r>
      <w:proofErr w:type="spellEnd"/>
      <w:r>
        <w:rPr>
          <w:rFonts w:asciiTheme="minorHAnsi" w:hAnsiTheme="minorHAnsi" w:cstheme="minorHAnsi"/>
          <w:sz w:val="24"/>
          <w:szCs w:val="24"/>
          <w:lang w:val="pl-PL"/>
        </w:rPr>
        <w:t xml:space="preserve"> do reprezentowania szkoły i kraju w nowym środowisku (0 </w:t>
      </w:r>
      <w:r>
        <w:rPr>
          <w:rFonts w:asciiTheme="minorHAnsi" w:hAnsiTheme="minorHAnsi" w:cstheme="minorHAnsi"/>
          <w:i/>
          <w:sz w:val="24"/>
          <w:szCs w:val="24"/>
          <w:lang w:val="pl-PL"/>
        </w:rPr>
        <w:t xml:space="preserve">– </w:t>
      </w:r>
      <w:r>
        <w:rPr>
          <w:rFonts w:asciiTheme="minorHAnsi" w:hAnsiTheme="minorHAnsi" w:cstheme="minorHAnsi"/>
          <w:sz w:val="24"/>
          <w:szCs w:val="24"/>
          <w:lang w:val="pl-PL"/>
        </w:rPr>
        <w:t>10 pkt.),</w:t>
      </w:r>
    </w:p>
    <w:p w14:paraId="33A9703D" w14:textId="77777777" w:rsidR="0010692D" w:rsidRDefault="00000000">
      <w:pPr>
        <w:pStyle w:val="Tekstpodstawowy"/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przynależność do jednej ze wskazanych grup – osoba w niekorzystnej sytuacji, czyli osoba o tzw. mniejszych szansach na podstawie pytania zawartego w formularzu zgłoszeniowym:</w:t>
      </w:r>
    </w:p>
    <w:p w14:paraId="064392E1" w14:textId="77777777" w:rsidR="0010692D" w:rsidRDefault="00000000">
      <w:pPr>
        <w:pStyle w:val="Tekstpodstawowy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uczeń ze specjalnymi potrzebami edukacyjnymi (0 - 1 pkt.)</w:t>
      </w:r>
    </w:p>
    <w:p w14:paraId="6966767C" w14:textId="77777777" w:rsidR="0010692D" w:rsidRDefault="00000000">
      <w:pPr>
        <w:pStyle w:val="Tekstpodstawowy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posiadanie orzeczenia o niepełnosprawności (0 - 1 pkt.)</w:t>
      </w:r>
    </w:p>
    <w:p w14:paraId="1ADC6E75" w14:textId="77777777" w:rsidR="0010692D" w:rsidRDefault="00000000">
      <w:pPr>
        <w:pStyle w:val="Tekstpodstawowy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pochodzenie z terenów wiejskich (0 - 1 pkt.)</w:t>
      </w:r>
    </w:p>
    <w:p w14:paraId="15863834" w14:textId="77777777" w:rsidR="0010692D" w:rsidRDefault="00000000">
      <w:pPr>
        <w:pStyle w:val="Tekstpodstawowy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kandydat/tka pochodzi z rodziny wielodzietnej (0 - 1 pkt.)</w:t>
      </w:r>
    </w:p>
    <w:p w14:paraId="5926D11F" w14:textId="77777777" w:rsidR="0010692D" w:rsidRDefault="00000000">
      <w:pPr>
        <w:pStyle w:val="Tekstpodstawowy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kandydat/tka pochodzi z rodziny niepełnej (0 - 1 pkt.)</w:t>
      </w:r>
    </w:p>
    <w:p w14:paraId="41316EE0" w14:textId="77777777" w:rsidR="0010692D" w:rsidRDefault="00000000">
      <w:pPr>
        <w:pStyle w:val="Tekstpodstawowy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niskie dochody w rodzinie (zasiłek socjalny) – (0-1 pkt.)</w:t>
      </w:r>
    </w:p>
    <w:p w14:paraId="20774E56" w14:textId="77777777" w:rsidR="0010692D" w:rsidRDefault="00000000">
      <w:pPr>
        <w:pStyle w:val="Tekstpodstawowy"/>
        <w:spacing w:before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Punkty uzyskane z CV i listu motywacyjnego, średniej ocen z przedmiotów </w:t>
      </w:r>
      <w:r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ogólnokształcących, ocena z przedmiotu: biznes i zarządzenie/podstawy przedsiębiorczości, ocena z języka angielskiego, ocena z zachowania, frekwencji, aktywności na rzecz szkoły, </w:t>
      </w:r>
      <w:r>
        <w:rPr>
          <w:rFonts w:asciiTheme="minorHAnsi" w:hAnsiTheme="minorHAnsi" w:cstheme="minorHAnsi"/>
          <w:sz w:val="24"/>
          <w:szCs w:val="24"/>
          <w:lang w:val="pl-PL"/>
        </w:rPr>
        <w:br/>
        <w:t xml:space="preserve">z rozmowy kwalifikacyjnej w języku angielskim oraz opinii wychowawcy kandydata/kandydatki, punkty za mniejsze szanse zostaną do siebie dodane, suma będzie stanowiła o wyniku. Uczeń będzie mógł zdobyć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max 91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punktów. Uczniowie z największą liczbą punktów, zostaną zakwalifikowani do udziału w grupowej mobilność osób uczących się w ramach projektu.</w:t>
      </w:r>
    </w:p>
    <w:p w14:paraId="1C04ED3F" w14:textId="77777777" w:rsidR="0010692D" w:rsidRDefault="00000000">
      <w:pPr>
        <w:pStyle w:val="Tekstpodstawowy"/>
        <w:spacing w:before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W przypadku uczniów/uczennic, którzy uzyskają taką samą ilość punktów kryterium pierwszeństwa ustali się porównując punkty przyznawane za średnią ocen z przedmiotów ogólnokształcących i języka obcego, porównując ilość godzin nieusprawiedliwionych </w:t>
      </w:r>
      <w:r>
        <w:rPr>
          <w:rFonts w:asciiTheme="minorHAnsi" w:hAnsiTheme="minorHAnsi" w:cstheme="minorHAnsi"/>
          <w:sz w:val="24"/>
          <w:szCs w:val="24"/>
          <w:lang w:val="pl-PL"/>
        </w:rPr>
        <w:br/>
        <w:t xml:space="preserve">w poprzednim roku szkolnym, a w następnej selekcji - kolejność zgłoszeń. </w:t>
      </w:r>
    </w:p>
    <w:p w14:paraId="040E3F9D" w14:textId="77777777" w:rsidR="0010692D" w:rsidRDefault="00000000">
      <w:pPr>
        <w:pStyle w:val="Tekstpodstawowy"/>
        <w:spacing w:before="1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3BBE4422" wp14:editId="0D48A166">
                <wp:simplePos x="0" y="0"/>
                <wp:positionH relativeFrom="page">
                  <wp:posOffset>0</wp:posOffset>
                </wp:positionH>
                <wp:positionV relativeFrom="page">
                  <wp:posOffset>7073265</wp:posOffset>
                </wp:positionV>
                <wp:extent cx="15875" cy="3598545"/>
                <wp:effectExtent l="0" t="0" r="0" b="0"/>
                <wp:wrapNone/>
                <wp:docPr id="1" name="docshap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" cy="3597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0B9E73" id="docshape10" o:spid="_x0000_s1026" style="position:absolute;margin-left:0;margin-top:556.95pt;width:1.25pt;height:283.35pt;z-index:1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b/>
          <w:color w:val="0A0A0C"/>
          <w:w w:val="90"/>
          <w:sz w:val="24"/>
          <w:szCs w:val="24"/>
          <w:lang w:val="pl-PL"/>
        </w:rPr>
        <w:t>V. Procedura</w:t>
      </w:r>
      <w:r>
        <w:rPr>
          <w:rFonts w:asciiTheme="minorHAnsi" w:hAnsiTheme="minorHAnsi" w:cstheme="minorHAnsi"/>
          <w:b/>
          <w:color w:val="0A0A0C"/>
          <w:spacing w:val="1"/>
          <w:w w:val="9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color w:val="0A0A0C"/>
          <w:w w:val="90"/>
          <w:sz w:val="24"/>
          <w:szCs w:val="24"/>
          <w:lang w:val="pl-PL"/>
        </w:rPr>
        <w:t>odwoławcza</w:t>
      </w:r>
    </w:p>
    <w:p w14:paraId="31AB2694" w14:textId="77777777" w:rsidR="0010692D" w:rsidRDefault="00000000">
      <w:pPr>
        <w:pStyle w:val="Tekstpodstawowy"/>
        <w:numPr>
          <w:ilvl w:val="0"/>
          <w:numId w:val="15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A0C"/>
          <w:spacing w:val="-1"/>
          <w:w w:val="105"/>
          <w:sz w:val="24"/>
          <w:szCs w:val="24"/>
          <w:lang w:val="pl-PL"/>
        </w:rPr>
        <w:t>Każdemu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 xml:space="preserve"> kandydatowi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ubiegającemu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się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 xml:space="preserve">o udział w projekcie, przysługuje prawo 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br/>
        <w:t>do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odwołania się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 xml:space="preserve">od decyzji Komisji Rekrutacyjnej w formie pisemnej, w terminie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br/>
        <w:t>3 dni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od dnia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sporządzenia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oficjalnej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listy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zakwalifikowanych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do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wyjazdu</w:t>
      </w:r>
      <w:r>
        <w:rPr>
          <w:rFonts w:asciiTheme="minorHAnsi" w:hAnsiTheme="minorHAnsi" w:cstheme="minorHAnsi"/>
          <w:color w:val="424242"/>
          <w:w w:val="105"/>
          <w:sz w:val="24"/>
          <w:szCs w:val="24"/>
          <w:lang w:val="pl-PL"/>
        </w:rPr>
        <w:t>.</w:t>
      </w:r>
      <w:r>
        <w:rPr>
          <w:rFonts w:asciiTheme="minorHAnsi" w:hAnsiTheme="minorHAnsi" w:cstheme="minorHAnsi"/>
          <w:color w:val="424242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Odwołanie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należy złożyć do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Komisji</w:t>
      </w:r>
      <w:r>
        <w:rPr>
          <w:rFonts w:asciiTheme="minorHAnsi" w:hAnsiTheme="minorHAnsi" w:cstheme="minorHAnsi"/>
          <w:color w:val="0A0A0C"/>
          <w:spacing w:val="-2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Odwoławczej</w:t>
      </w:r>
      <w:r>
        <w:rPr>
          <w:rFonts w:asciiTheme="minorHAnsi" w:hAnsiTheme="minorHAnsi" w:cstheme="minorHAnsi"/>
          <w:color w:val="0A0A0C"/>
          <w:spacing w:val="13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</w:t>
      </w:r>
      <w:r>
        <w:rPr>
          <w:rFonts w:asciiTheme="minorHAnsi" w:hAnsiTheme="minorHAnsi" w:cstheme="minorHAnsi"/>
          <w:color w:val="0A0A0C"/>
          <w:spacing w:val="-2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uzasadnieniem</w:t>
      </w:r>
      <w:r>
        <w:rPr>
          <w:rFonts w:asciiTheme="minorHAnsi" w:hAnsiTheme="minorHAnsi" w:cstheme="minorHAnsi"/>
          <w:color w:val="0A0A0C"/>
          <w:spacing w:val="23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kwestionowanej</w:t>
      </w:r>
      <w:r>
        <w:rPr>
          <w:rFonts w:asciiTheme="minorHAnsi" w:hAnsiTheme="minorHAnsi" w:cstheme="minorHAnsi"/>
          <w:color w:val="0A0A0C"/>
          <w:spacing w:val="-10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decyzji (zał. nr 4).</w:t>
      </w:r>
    </w:p>
    <w:p w14:paraId="0DF3CC9E" w14:textId="77777777" w:rsidR="0010692D" w:rsidRDefault="00000000">
      <w:pPr>
        <w:pStyle w:val="Tekstpodstawowy"/>
        <w:numPr>
          <w:ilvl w:val="0"/>
          <w:numId w:val="15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 xml:space="preserve">W skład Komisji Odwoławczej wchodzi: dyrektor szkoły, 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 xml:space="preserve">przewodniczący komisji Erasmusa+ i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przewodniczący komisji rekrutacyjnej.</w:t>
      </w:r>
    </w:p>
    <w:p w14:paraId="5CFD7C80" w14:textId="77777777" w:rsidR="0010692D" w:rsidRDefault="00000000">
      <w:pPr>
        <w:pStyle w:val="Tekstpodstawowy"/>
        <w:numPr>
          <w:ilvl w:val="0"/>
          <w:numId w:val="15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Komisja</w:t>
      </w:r>
      <w:r>
        <w:rPr>
          <w:rFonts w:asciiTheme="minorHAnsi" w:hAnsiTheme="minorHAnsi" w:cstheme="minorHAnsi"/>
          <w:color w:val="0A0A0C"/>
          <w:spacing w:val="48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Odwoławcza</w:t>
      </w:r>
      <w:r>
        <w:rPr>
          <w:rFonts w:asciiTheme="minorHAnsi" w:hAnsiTheme="minorHAnsi" w:cstheme="minorHAnsi"/>
          <w:color w:val="0A0A0C"/>
          <w:spacing w:val="6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ma</w:t>
      </w:r>
      <w:r>
        <w:rPr>
          <w:rFonts w:asciiTheme="minorHAnsi" w:hAnsiTheme="minorHAnsi" w:cstheme="minorHAnsi"/>
          <w:color w:val="0A0A0C"/>
          <w:spacing w:val="46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obowiązek rozpatrzenia każdego</w:t>
      </w:r>
      <w:r>
        <w:rPr>
          <w:rFonts w:asciiTheme="minorHAnsi" w:hAnsiTheme="minorHAnsi" w:cstheme="minorHAnsi"/>
          <w:color w:val="0A0A0C"/>
          <w:spacing w:val="50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odwołania</w:t>
      </w:r>
      <w:r>
        <w:rPr>
          <w:rFonts w:asciiTheme="minorHAnsi" w:hAnsiTheme="minorHAnsi" w:cstheme="minorHAnsi"/>
          <w:color w:val="0A0A0C"/>
          <w:spacing w:val="55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</w:t>
      </w:r>
      <w:r>
        <w:rPr>
          <w:rFonts w:asciiTheme="minorHAnsi" w:hAnsiTheme="minorHAnsi" w:cstheme="minorHAnsi"/>
          <w:color w:val="0A0A0C"/>
          <w:spacing w:val="44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ciągu</w:t>
      </w:r>
      <w:r>
        <w:rPr>
          <w:rFonts w:asciiTheme="minorHAnsi" w:hAnsiTheme="minorHAnsi" w:cstheme="minorHAnsi"/>
          <w:color w:val="0A0A0C"/>
          <w:spacing w:val="39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trzech</w:t>
      </w:r>
      <w:r>
        <w:rPr>
          <w:rFonts w:asciiTheme="minorHAnsi" w:hAnsiTheme="minorHAnsi" w:cstheme="minorHAnsi"/>
          <w:color w:val="0A0A0C"/>
          <w:spacing w:val="46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dni i w przypadku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decyzji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pozytywnej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-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zmiany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wyników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rekrutacji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oraz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aktualizacji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listy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zakwalifikowanych</w:t>
      </w:r>
      <w:r>
        <w:rPr>
          <w:rFonts w:asciiTheme="minorHAnsi" w:hAnsiTheme="minorHAnsi" w:cstheme="minorHAnsi"/>
          <w:color w:val="0A0A0C"/>
          <w:spacing w:val="-20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uczestników</w:t>
      </w:r>
      <w:r>
        <w:rPr>
          <w:rFonts w:asciiTheme="minorHAnsi" w:hAnsiTheme="minorHAnsi" w:cstheme="minorHAnsi"/>
          <w:color w:val="0A0A0C"/>
          <w:spacing w:val="22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i</w:t>
      </w:r>
      <w:r>
        <w:rPr>
          <w:rFonts w:asciiTheme="minorHAnsi" w:hAnsiTheme="minorHAnsi" w:cstheme="minorHAnsi"/>
          <w:color w:val="0A0A0C"/>
          <w:spacing w:val="3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listy</w:t>
      </w:r>
      <w:r>
        <w:rPr>
          <w:rFonts w:asciiTheme="minorHAnsi" w:hAnsiTheme="minorHAnsi" w:cstheme="minorHAnsi"/>
          <w:color w:val="0A0A0C"/>
          <w:spacing w:val="4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rezerwowych.</w:t>
      </w:r>
    </w:p>
    <w:p w14:paraId="039E0FB3" w14:textId="77777777" w:rsidR="0010692D" w:rsidRDefault="00000000">
      <w:pPr>
        <w:pStyle w:val="Tekstpodstawowy"/>
        <w:numPr>
          <w:ilvl w:val="0"/>
          <w:numId w:val="15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Decyzje</w:t>
      </w:r>
      <w:r>
        <w:rPr>
          <w:rFonts w:asciiTheme="minorHAnsi" w:hAnsiTheme="minorHAnsi" w:cstheme="minorHAnsi"/>
          <w:color w:val="0A0A0C"/>
          <w:spacing w:val="29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podj</w:t>
      </w:r>
      <w:r>
        <w:rPr>
          <w:rFonts w:asciiTheme="minorHAnsi" w:hAnsiTheme="minorHAnsi" w:cstheme="minorHAnsi"/>
          <w:color w:val="0A0A0C"/>
          <w:spacing w:val="30"/>
          <w:sz w:val="24"/>
          <w:szCs w:val="24"/>
          <w:lang w:val="pl-PL"/>
        </w:rPr>
        <w:t>ę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te</w:t>
      </w:r>
      <w:r>
        <w:rPr>
          <w:rFonts w:asciiTheme="minorHAnsi" w:hAnsiTheme="minorHAnsi" w:cstheme="minorHAnsi"/>
          <w:color w:val="0A0A0C"/>
          <w:spacing w:val="19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przez</w:t>
      </w:r>
      <w:r>
        <w:rPr>
          <w:rFonts w:asciiTheme="minorHAnsi" w:hAnsiTheme="minorHAnsi" w:cstheme="minorHAnsi"/>
          <w:color w:val="0A0A0C"/>
          <w:spacing w:val="29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Komisję</w:t>
      </w:r>
      <w:r>
        <w:rPr>
          <w:rFonts w:asciiTheme="minorHAnsi" w:hAnsiTheme="minorHAnsi" w:cstheme="minorHAnsi"/>
          <w:color w:val="0A0A0C"/>
          <w:spacing w:val="32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Odwoławczą</w:t>
      </w:r>
      <w:r>
        <w:rPr>
          <w:rFonts w:asciiTheme="minorHAnsi" w:hAnsiTheme="minorHAnsi" w:cstheme="minorHAnsi"/>
          <w:color w:val="0A0A0C"/>
          <w:spacing w:val="29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są</w:t>
      </w:r>
      <w:r>
        <w:rPr>
          <w:rFonts w:asciiTheme="minorHAnsi" w:hAnsiTheme="minorHAnsi" w:cstheme="minorHAnsi"/>
          <w:color w:val="0A0A0C"/>
          <w:spacing w:val="13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ostateczne</w:t>
      </w:r>
      <w:r>
        <w:rPr>
          <w:rFonts w:asciiTheme="minorHAnsi" w:hAnsiTheme="minorHAnsi" w:cstheme="minorHAnsi"/>
          <w:color w:val="313131"/>
          <w:sz w:val="24"/>
          <w:szCs w:val="24"/>
          <w:lang w:val="pl-PL"/>
        </w:rPr>
        <w:t>.</w:t>
      </w:r>
    </w:p>
    <w:p w14:paraId="61CCE74B" w14:textId="77777777" w:rsidR="0010692D" w:rsidRDefault="0010692D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CD21AF7" w14:textId="77777777" w:rsidR="0010692D" w:rsidRDefault="00000000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color w:val="0A0A0C"/>
          <w:w w:val="105"/>
          <w:sz w:val="24"/>
          <w:szCs w:val="24"/>
          <w:lang w:val="pl-PL"/>
        </w:rPr>
        <w:t>§5</w:t>
      </w:r>
    </w:p>
    <w:p w14:paraId="73612CBA" w14:textId="77777777" w:rsidR="0010692D" w:rsidRDefault="00000000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WYMAGANE</w:t>
      </w:r>
      <w:r>
        <w:rPr>
          <w:rFonts w:asciiTheme="minorHAnsi" w:hAnsiTheme="minorHAnsi" w:cstheme="minorHAnsi"/>
          <w:b/>
          <w:spacing w:val="26"/>
          <w:w w:val="9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DOKUMENTY</w:t>
      </w:r>
    </w:p>
    <w:p w14:paraId="71FDC1D8" w14:textId="77777777" w:rsidR="0010692D" w:rsidRDefault="00000000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Na</w:t>
      </w:r>
      <w:r>
        <w:rPr>
          <w:rFonts w:asciiTheme="minorHAnsi" w:hAnsiTheme="minorHAnsi" w:cstheme="minorHAnsi"/>
          <w:color w:val="0A0A0C"/>
          <w:spacing w:val="17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etapie rekrutacji:</w:t>
      </w:r>
    </w:p>
    <w:p w14:paraId="2F02796D" w14:textId="77777777" w:rsidR="0010692D" w:rsidRDefault="00000000">
      <w:pPr>
        <w:pStyle w:val="Tekstpodstawowy"/>
        <w:numPr>
          <w:ilvl w:val="0"/>
          <w:numId w:val="21"/>
        </w:numPr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Formularz zgłoszeniowy</w:t>
      </w:r>
    </w:p>
    <w:p w14:paraId="0CF90B1D" w14:textId="77777777" w:rsidR="0010692D" w:rsidRDefault="00000000">
      <w:pPr>
        <w:pStyle w:val="Tekstpodstawowy"/>
        <w:numPr>
          <w:ilvl w:val="0"/>
          <w:numId w:val="21"/>
        </w:numPr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A0C"/>
          <w:sz w:val="24"/>
          <w:szCs w:val="24"/>
          <w:lang w:val="pl-PL"/>
        </w:rPr>
        <w:t>CV wraz z listem motywacyjnym w języku polskim.</w:t>
      </w:r>
    </w:p>
    <w:p w14:paraId="492C1A12" w14:textId="77777777" w:rsidR="0010692D" w:rsidRDefault="00000000">
      <w:pPr>
        <w:pStyle w:val="Tekstpodstawowy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A0A0C"/>
          <w:w w:val="105"/>
          <w:sz w:val="24"/>
          <w:szCs w:val="24"/>
        </w:rPr>
        <w:t>Po</w:t>
      </w:r>
      <w:r>
        <w:rPr>
          <w:rFonts w:asciiTheme="minorHAnsi" w:hAnsiTheme="minorHAnsi" w:cstheme="minorHAnsi"/>
          <w:color w:val="0A0A0C"/>
          <w:spacing w:val="22"/>
          <w:w w:val="105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A0A0C"/>
          <w:w w:val="105"/>
          <w:sz w:val="24"/>
          <w:szCs w:val="24"/>
        </w:rPr>
        <w:t>zakwalifikowaniu</w:t>
      </w:r>
      <w:proofErr w:type="spellEnd"/>
      <w:r>
        <w:rPr>
          <w:rFonts w:asciiTheme="minorHAnsi" w:hAnsiTheme="minorHAnsi" w:cstheme="minorHAnsi"/>
          <w:color w:val="0A0A0C"/>
          <w:spacing w:val="4"/>
          <w:w w:val="105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</w:rPr>
        <w:t>do</w:t>
      </w:r>
      <w:r>
        <w:rPr>
          <w:rFonts w:asciiTheme="minorHAnsi" w:hAnsiTheme="minorHAnsi" w:cstheme="minorHAnsi"/>
          <w:color w:val="0A0A0C"/>
          <w:spacing w:val="14"/>
          <w:w w:val="105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A0A0C"/>
          <w:w w:val="105"/>
          <w:sz w:val="24"/>
          <w:szCs w:val="24"/>
        </w:rPr>
        <w:t>projektu</w:t>
      </w:r>
      <w:proofErr w:type="spellEnd"/>
      <w:r>
        <w:rPr>
          <w:rFonts w:asciiTheme="minorHAnsi" w:hAnsiTheme="minorHAnsi" w:cstheme="minorHAnsi"/>
          <w:color w:val="0A0A0C"/>
          <w:w w:val="105"/>
          <w:sz w:val="24"/>
          <w:szCs w:val="24"/>
        </w:rPr>
        <w:t>:</w:t>
      </w:r>
    </w:p>
    <w:p w14:paraId="3BF109C5" w14:textId="77777777" w:rsidR="0010692D" w:rsidRDefault="00000000">
      <w:pPr>
        <w:pStyle w:val="Tekstpodstawowy"/>
        <w:numPr>
          <w:ilvl w:val="0"/>
          <w:numId w:val="22"/>
        </w:numPr>
        <w:jc w:val="both"/>
        <w:rPr>
          <w:rFonts w:asciiTheme="minorHAnsi" w:hAnsiTheme="minorHAnsi" w:cstheme="minorHAnsi"/>
          <w:color w:val="0A0A0C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0A0A0C"/>
          <w:spacing w:val="-2"/>
          <w:sz w:val="24"/>
          <w:szCs w:val="24"/>
        </w:rPr>
        <w:t>deklaracja</w:t>
      </w:r>
      <w:proofErr w:type="spellEnd"/>
      <w:r>
        <w:rPr>
          <w:rFonts w:asciiTheme="minorHAnsi" w:hAnsiTheme="minorHAnsi" w:cstheme="minorHAnsi"/>
          <w:color w:val="0A0A0C"/>
          <w:spacing w:val="22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A0A0C"/>
          <w:spacing w:val="-1"/>
          <w:sz w:val="24"/>
          <w:szCs w:val="24"/>
        </w:rPr>
        <w:t>uczestnika</w:t>
      </w:r>
      <w:proofErr w:type="spellEnd"/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,</w:t>
      </w:r>
    </w:p>
    <w:p w14:paraId="29108D41" w14:textId="77777777" w:rsidR="0010692D" w:rsidRDefault="00000000">
      <w:pPr>
        <w:pStyle w:val="Tekstpodstawowy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w w:val="105"/>
          <w:sz w:val="24"/>
          <w:szCs w:val="24"/>
        </w:rPr>
        <w:t>deklaracja</w:t>
      </w:r>
      <w:proofErr w:type="spellEnd"/>
      <w:r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</w:rPr>
        <w:t>o</w:t>
      </w:r>
      <w:r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w w:val="105"/>
          <w:sz w:val="24"/>
          <w:szCs w:val="24"/>
        </w:rPr>
        <w:t>stanie</w:t>
      </w:r>
      <w:proofErr w:type="spellEnd"/>
      <w:r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w w:val="105"/>
          <w:sz w:val="24"/>
          <w:szCs w:val="24"/>
        </w:rPr>
        <w:t>zdrowia</w:t>
      </w:r>
      <w:proofErr w:type="spellEnd"/>
      <w:r>
        <w:rPr>
          <w:rFonts w:asciiTheme="minorHAnsi" w:hAnsiTheme="minorHAnsi" w:cstheme="minorHAnsi"/>
          <w:w w:val="105"/>
          <w:sz w:val="24"/>
          <w:szCs w:val="24"/>
        </w:rPr>
        <w:t>,</w:t>
      </w:r>
    </w:p>
    <w:p w14:paraId="7B07C369" w14:textId="77777777" w:rsidR="0010692D" w:rsidRDefault="00000000">
      <w:pPr>
        <w:pStyle w:val="Tekstpodstawowy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zgoda na przetwarzanie danych osobowych,</w:t>
      </w:r>
    </w:p>
    <w:p w14:paraId="73E09A50" w14:textId="77777777" w:rsidR="0010692D" w:rsidRDefault="00000000">
      <w:pPr>
        <w:pStyle w:val="Tekstpodstawowy"/>
        <w:numPr>
          <w:ilvl w:val="0"/>
          <w:numId w:val="22"/>
        </w:numPr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umowa</w:t>
      </w:r>
      <w:r>
        <w:rPr>
          <w:rFonts w:asciiTheme="minorHAnsi" w:hAnsiTheme="minorHAnsi" w:cstheme="minorHAnsi"/>
          <w:color w:val="0A0A0C"/>
          <w:spacing w:val="30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finansowa</w:t>
      </w:r>
      <w:r>
        <w:rPr>
          <w:rFonts w:asciiTheme="minorHAnsi" w:hAnsiTheme="minorHAnsi" w:cstheme="minorHAnsi"/>
          <w:color w:val="0A0A0C"/>
          <w:spacing w:val="37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pomi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>ę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dzy</w:t>
      </w:r>
      <w:r>
        <w:rPr>
          <w:rFonts w:asciiTheme="minorHAnsi" w:hAnsiTheme="minorHAnsi" w:cstheme="minorHAnsi"/>
          <w:color w:val="0A0A0C"/>
          <w:spacing w:val="29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organizacją</w:t>
      </w:r>
      <w:r>
        <w:rPr>
          <w:rFonts w:asciiTheme="minorHAnsi" w:hAnsiTheme="minorHAnsi" w:cstheme="minorHAnsi"/>
          <w:color w:val="0A0A0C"/>
          <w:spacing w:val="35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wysyłającą</w:t>
      </w:r>
      <w:r>
        <w:rPr>
          <w:rFonts w:asciiTheme="minorHAnsi" w:hAnsiTheme="minorHAnsi" w:cstheme="minorHAnsi"/>
          <w:color w:val="0A0A0C"/>
          <w:spacing w:val="29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a</w:t>
      </w:r>
      <w:r>
        <w:rPr>
          <w:rFonts w:asciiTheme="minorHAnsi" w:hAnsiTheme="minorHAnsi" w:cstheme="minorHAnsi"/>
          <w:color w:val="0A0A0C"/>
          <w:spacing w:val="24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uczestnikiem</w:t>
      </w:r>
      <w:r>
        <w:rPr>
          <w:rFonts w:asciiTheme="minorHAnsi" w:hAnsiTheme="minorHAnsi" w:cstheme="minorHAnsi"/>
          <w:color w:val="0A0A0C"/>
          <w:spacing w:val="4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mobilności</w:t>
      </w:r>
      <w:r>
        <w:rPr>
          <w:rFonts w:asciiTheme="minorHAnsi" w:hAnsiTheme="minorHAnsi" w:cstheme="minorHAnsi"/>
          <w:color w:val="0A0A0C"/>
          <w:spacing w:val="19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1D1C21"/>
          <w:w w:val="105"/>
          <w:sz w:val="24"/>
          <w:szCs w:val="24"/>
          <w:lang w:val="pl-PL"/>
        </w:rPr>
        <w:t>-</w:t>
      </w:r>
      <w:r>
        <w:rPr>
          <w:rFonts w:asciiTheme="minorHAnsi" w:hAnsiTheme="minorHAnsi" w:cstheme="minorHAnsi"/>
          <w:color w:val="1D1C21"/>
          <w:spacing w:val="13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osobą</w:t>
      </w:r>
      <w:r>
        <w:rPr>
          <w:rFonts w:asciiTheme="minorHAnsi" w:hAnsiTheme="minorHAnsi" w:cstheme="minorHAnsi"/>
          <w:color w:val="0A0A0C"/>
          <w:spacing w:val="-53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uczącą</w:t>
      </w:r>
      <w:r>
        <w:rPr>
          <w:rFonts w:asciiTheme="minorHAnsi" w:hAnsiTheme="minorHAnsi" w:cstheme="minorHAnsi"/>
          <w:color w:val="0A0A0C"/>
          <w:spacing w:val="-8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się</w:t>
      </w:r>
      <w:r>
        <w:rPr>
          <w:rFonts w:asciiTheme="minorHAnsi" w:hAnsiTheme="minorHAnsi" w:cstheme="minorHAnsi"/>
          <w:color w:val="0A0A0C"/>
          <w:spacing w:val="49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wraz</w:t>
      </w:r>
      <w:r>
        <w:rPr>
          <w:rFonts w:asciiTheme="minorHAnsi" w:hAnsiTheme="minorHAnsi" w:cstheme="minorHAnsi"/>
          <w:color w:val="0A0A0C"/>
          <w:spacing w:val="2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</w:t>
      </w:r>
      <w:r>
        <w:rPr>
          <w:rFonts w:asciiTheme="minorHAnsi" w:hAnsiTheme="minorHAnsi" w:cstheme="minorHAnsi"/>
          <w:color w:val="0A0A0C"/>
          <w:spacing w:val="-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warunkami</w:t>
      </w:r>
      <w:r>
        <w:rPr>
          <w:rFonts w:asciiTheme="minorHAnsi" w:hAnsiTheme="minorHAnsi" w:cstheme="minorHAnsi"/>
          <w:color w:val="0A0A0C"/>
          <w:spacing w:val="6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ogólnymi,</w:t>
      </w:r>
    </w:p>
    <w:p w14:paraId="0A8CE2FB" w14:textId="77777777" w:rsidR="0010692D" w:rsidRDefault="00000000">
      <w:pPr>
        <w:pStyle w:val="Tekstpodstawowy"/>
        <w:numPr>
          <w:ilvl w:val="0"/>
          <w:numId w:val="22"/>
        </w:numPr>
        <w:jc w:val="both"/>
        <w:rPr>
          <w:rFonts w:asciiTheme="minorHAnsi" w:hAnsiTheme="minorHAnsi" w:cstheme="minorHAnsi"/>
          <w:strike/>
          <w:color w:val="0A0A0C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313131"/>
          <w:sz w:val="24"/>
          <w:szCs w:val="24"/>
          <w:lang w:val="pl-PL"/>
        </w:rPr>
        <w:t xml:space="preserve">program </w:t>
      </w:r>
      <w:r>
        <w:rPr>
          <w:rFonts w:asciiTheme="minorHAnsi" w:hAnsiTheme="minorHAnsi" w:cstheme="minorHAnsi"/>
          <w:sz w:val="24"/>
          <w:szCs w:val="24"/>
          <w:lang w:val="pl-PL"/>
        </w:rPr>
        <w:t>grupowej mobilność osób uczących się.</w:t>
      </w:r>
    </w:p>
    <w:p w14:paraId="59EC6AA8" w14:textId="77777777" w:rsidR="0010692D" w:rsidRDefault="0010692D">
      <w:pPr>
        <w:pStyle w:val="Tekstpodstawowy"/>
        <w:jc w:val="both"/>
        <w:rPr>
          <w:rFonts w:asciiTheme="minorHAnsi" w:hAnsiTheme="minorHAnsi" w:cstheme="minorHAnsi"/>
          <w:b/>
          <w:color w:val="0A0A0C"/>
          <w:sz w:val="24"/>
          <w:szCs w:val="24"/>
          <w:lang w:val="pl-PL"/>
        </w:rPr>
      </w:pPr>
    </w:p>
    <w:p w14:paraId="5DC4A711" w14:textId="77777777" w:rsidR="0010692D" w:rsidRDefault="00000000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color w:val="0A0A0C"/>
          <w:sz w:val="24"/>
          <w:szCs w:val="24"/>
          <w:lang w:val="pl-PL"/>
        </w:rPr>
        <w:t>§6</w:t>
      </w:r>
    </w:p>
    <w:p w14:paraId="5C4A1090" w14:textId="77777777" w:rsidR="0010692D" w:rsidRDefault="00000000">
      <w:pPr>
        <w:pStyle w:val="Tekstpodstawowy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Prawa</w:t>
      </w:r>
      <w:r>
        <w:rPr>
          <w:rFonts w:asciiTheme="minorHAnsi" w:hAnsiTheme="minorHAnsi" w:cstheme="minorHAnsi"/>
          <w:b/>
          <w:spacing w:val="8"/>
          <w:w w:val="9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i</w:t>
      </w:r>
      <w:r>
        <w:rPr>
          <w:rFonts w:asciiTheme="minorHAnsi" w:hAnsiTheme="minorHAnsi" w:cstheme="minorHAnsi"/>
          <w:b/>
          <w:spacing w:val="-8"/>
          <w:w w:val="9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obowiązki uczestników</w:t>
      </w:r>
      <w:r>
        <w:rPr>
          <w:rFonts w:asciiTheme="minorHAnsi" w:hAnsiTheme="minorHAnsi" w:cstheme="minorHAnsi"/>
          <w:b/>
          <w:spacing w:val="6"/>
          <w:w w:val="9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projektu</w:t>
      </w:r>
    </w:p>
    <w:p w14:paraId="206A58E7" w14:textId="77777777" w:rsidR="0010692D" w:rsidRDefault="00000000">
      <w:pPr>
        <w:pStyle w:val="Tekstpodstawowy"/>
        <w:numPr>
          <w:ilvl w:val="0"/>
          <w:numId w:val="25"/>
        </w:numPr>
        <w:spacing w:before="120"/>
        <w:ind w:left="357" w:hanging="357"/>
        <w:jc w:val="both"/>
        <w:rPr>
          <w:rFonts w:asciiTheme="minorHAnsi" w:hAnsiTheme="minorHAnsi" w:cstheme="minorHAnsi"/>
          <w:w w:val="90"/>
          <w:sz w:val="24"/>
          <w:szCs w:val="24"/>
          <w:lang w:val="pl-PL"/>
        </w:rPr>
      </w:pPr>
      <w:r>
        <w:rPr>
          <w:rFonts w:asciiTheme="minorHAnsi" w:hAnsiTheme="minorHAnsi" w:cstheme="minorHAnsi"/>
          <w:w w:val="90"/>
          <w:sz w:val="24"/>
          <w:szCs w:val="24"/>
          <w:lang w:val="pl-PL"/>
        </w:rPr>
        <w:t>Uczniowie,</w:t>
      </w:r>
      <w:r>
        <w:rPr>
          <w:rFonts w:asciiTheme="minorHAnsi" w:hAnsiTheme="minorHAnsi" w:cstheme="minorHAnsi"/>
          <w:spacing w:val="30"/>
          <w:w w:val="9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90"/>
          <w:sz w:val="24"/>
          <w:szCs w:val="24"/>
          <w:lang w:val="pl-PL"/>
        </w:rPr>
        <w:t>którzy</w:t>
      </w:r>
      <w:r>
        <w:rPr>
          <w:rFonts w:asciiTheme="minorHAnsi" w:hAnsiTheme="minorHAnsi" w:cstheme="minorHAnsi"/>
          <w:spacing w:val="29"/>
          <w:w w:val="9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90"/>
          <w:sz w:val="24"/>
          <w:szCs w:val="24"/>
          <w:lang w:val="pl-PL"/>
        </w:rPr>
        <w:t>zostaną</w:t>
      </w:r>
      <w:r>
        <w:rPr>
          <w:rFonts w:asciiTheme="minorHAnsi" w:hAnsiTheme="minorHAnsi" w:cstheme="minorHAnsi"/>
          <w:spacing w:val="32"/>
          <w:w w:val="9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90"/>
          <w:sz w:val="24"/>
          <w:szCs w:val="24"/>
          <w:lang w:val="pl-PL"/>
        </w:rPr>
        <w:t>zakwalifikowani</w:t>
      </w:r>
      <w:r>
        <w:rPr>
          <w:rFonts w:asciiTheme="minorHAnsi" w:hAnsiTheme="minorHAnsi" w:cstheme="minorHAnsi"/>
          <w:spacing w:val="-8"/>
          <w:w w:val="9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90"/>
          <w:sz w:val="24"/>
          <w:szCs w:val="24"/>
          <w:lang w:val="pl-PL"/>
        </w:rPr>
        <w:t>do</w:t>
      </w:r>
      <w:r>
        <w:rPr>
          <w:rFonts w:asciiTheme="minorHAnsi" w:hAnsiTheme="minorHAnsi" w:cstheme="minorHAnsi"/>
          <w:spacing w:val="-1"/>
          <w:w w:val="9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90"/>
          <w:sz w:val="24"/>
          <w:szCs w:val="24"/>
          <w:lang w:val="pl-PL"/>
        </w:rPr>
        <w:t>projektu</w:t>
      </w:r>
      <w:r>
        <w:rPr>
          <w:rFonts w:asciiTheme="minorHAnsi" w:hAnsiTheme="minorHAnsi" w:cstheme="minorHAnsi"/>
          <w:spacing w:val="19"/>
          <w:w w:val="9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90"/>
          <w:sz w:val="24"/>
          <w:szCs w:val="24"/>
          <w:lang w:val="pl-PL"/>
        </w:rPr>
        <w:t>b</w:t>
      </w:r>
      <w:r>
        <w:rPr>
          <w:rFonts w:asciiTheme="minorHAnsi" w:hAnsiTheme="minorHAnsi" w:cstheme="minorHAnsi"/>
          <w:spacing w:val="22"/>
          <w:w w:val="90"/>
          <w:sz w:val="24"/>
          <w:szCs w:val="24"/>
          <w:lang w:val="pl-PL"/>
        </w:rPr>
        <w:t>ę</w:t>
      </w:r>
      <w:r>
        <w:rPr>
          <w:rFonts w:asciiTheme="minorHAnsi" w:hAnsiTheme="minorHAnsi" w:cstheme="minorHAnsi"/>
          <w:w w:val="90"/>
          <w:sz w:val="24"/>
          <w:szCs w:val="24"/>
          <w:lang w:val="pl-PL"/>
        </w:rPr>
        <w:t>dą</w:t>
      </w:r>
      <w:r>
        <w:rPr>
          <w:rFonts w:asciiTheme="minorHAnsi" w:hAnsiTheme="minorHAnsi" w:cstheme="minorHAnsi"/>
          <w:spacing w:val="15"/>
          <w:w w:val="9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90"/>
          <w:sz w:val="24"/>
          <w:szCs w:val="24"/>
          <w:lang w:val="pl-PL"/>
        </w:rPr>
        <w:t>zobowiązani</w:t>
      </w:r>
      <w:r>
        <w:rPr>
          <w:rFonts w:asciiTheme="minorHAnsi" w:hAnsiTheme="minorHAnsi" w:cstheme="minorHAnsi"/>
          <w:spacing w:val="18"/>
          <w:w w:val="9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90"/>
          <w:sz w:val="24"/>
          <w:szCs w:val="24"/>
          <w:lang w:val="pl-PL"/>
        </w:rPr>
        <w:t>do:</w:t>
      </w:r>
    </w:p>
    <w:p w14:paraId="2AE161AC" w14:textId="77777777" w:rsidR="0010692D" w:rsidRDefault="00000000">
      <w:pPr>
        <w:pStyle w:val="Tekstpodstawowy"/>
        <w:numPr>
          <w:ilvl w:val="0"/>
          <w:numId w:val="16"/>
        </w:numPr>
        <w:spacing w:before="120"/>
        <w:ind w:left="771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aktywnego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uczestniczenia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we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wszystkich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działaniach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trakcie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trwania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projektu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oraz</w:t>
      </w:r>
      <w:r>
        <w:rPr>
          <w:rFonts w:asciiTheme="minorHAnsi" w:hAnsiTheme="minorHAnsi" w:cstheme="minorHAnsi"/>
          <w:color w:val="0A0A0C"/>
          <w:spacing w:val="-53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nienagannego</w:t>
      </w:r>
      <w:r>
        <w:rPr>
          <w:rFonts w:asciiTheme="minorHAnsi" w:hAnsiTheme="minorHAnsi" w:cstheme="minorHAnsi"/>
          <w:color w:val="0A0A0C"/>
          <w:spacing w:val="2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zachowania</w:t>
      </w:r>
      <w:r>
        <w:rPr>
          <w:rFonts w:asciiTheme="minorHAnsi" w:hAnsiTheme="minorHAnsi" w:cstheme="minorHAnsi"/>
          <w:color w:val="0A0A0C"/>
          <w:spacing w:val="10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podczas</w:t>
      </w:r>
      <w:r>
        <w:rPr>
          <w:rFonts w:asciiTheme="minorHAnsi" w:hAnsiTheme="minorHAnsi" w:cstheme="minorHAnsi"/>
          <w:color w:val="0A0A0C"/>
          <w:spacing w:val="6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udziału</w:t>
      </w:r>
      <w:r>
        <w:rPr>
          <w:rFonts w:asciiTheme="minorHAnsi" w:hAnsiTheme="minorHAnsi" w:cstheme="minorHAnsi"/>
          <w:color w:val="0A0A0C"/>
          <w:spacing w:val="3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</w:t>
      </w:r>
      <w:r>
        <w:rPr>
          <w:rFonts w:asciiTheme="minorHAnsi" w:hAnsiTheme="minorHAnsi" w:cstheme="minorHAnsi"/>
          <w:color w:val="0A0A0C"/>
          <w:spacing w:val="-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nim</w:t>
      </w:r>
      <w:r>
        <w:rPr>
          <w:rFonts w:asciiTheme="minorHAnsi" w:hAnsiTheme="minorHAnsi" w:cstheme="minorHAnsi"/>
          <w:color w:val="313131"/>
          <w:w w:val="105"/>
          <w:sz w:val="24"/>
          <w:szCs w:val="24"/>
          <w:lang w:val="pl-PL"/>
        </w:rPr>
        <w:t>,</w:t>
      </w:r>
    </w:p>
    <w:p w14:paraId="236CCF77" w14:textId="77777777" w:rsidR="0010692D" w:rsidRDefault="00000000">
      <w:pPr>
        <w:pStyle w:val="Tekstpodstawowy"/>
        <w:numPr>
          <w:ilvl w:val="0"/>
          <w:numId w:val="16"/>
        </w:numPr>
        <w:spacing w:before="120"/>
        <w:ind w:left="771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Uczestnik </w:t>
      </w:r>
      <w:r>
        <w:rPr>
          <w:rFonts w:asciiTheme="minorHAnsi" w:hAnsiTheme="minorHAnsi" w:cstheme="minorHAnsi"/>
          <w:sz w:val="24"/>
          <w:szCs w:val="24"/>
          <w:lang w:val="pl-PL"/>
        </w:rPr>
        <w:t>grupowej mobilność osób uczących się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jest zobowiązany do udziału we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lastRenderedPageBreak/>
        <w:t xml:space="preserve">wszystkich zajęciach przygotowujących do wyjazdu. W przypadku nieusprawiedliwionych nieobecności przekraczających 25%, 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 xml:space="preserve">przewodniczący komisji Erasmusa+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ma prawo usunąć uczestnika z listy podstawowej i zastąpić go uczestnikiem z listy rezerwowej według kolejności,</w:t>
      </w:r>
    </w:p>
    <w:p w14:paraId="205FC2C0" w14:textId="77777777" w:rsidR="0010692D" w:rsidRDefault="00000000">
      <w:pPr>
        <w:pStyle w:val="Tekstpodstawowy"/>
        <w:numPr>
          <w:ilvl w:val="0"/>
          <w:numId w:val="16"/>
        </w:numPr>
        <w:spacing w:before="120"/>
        <w:ind w:left="771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przestrzegania</w:t>
      </w:r>
      <w:r>
        <w:rPr>
          <w:rFonts w:asciiTheme="minorHAnsi" w:hAnsiTheme="minorHAnsi" w:cstheme="minorHAnsi"/>
          <w:color w:val="0A0A0C"/>
          <w:spacing w:val="33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zasad</w:t>
      </w:r>
      <w:r>
        <w:rPr>
          <w:rFonts w:asciiTheme="minorHAnsi" w:hAnsiTheme="minorHAnsi" w:cstheme="minorHAnsi"/>
          <w:color w:val="0A0A0C"/>
          <w:spacing w:val="45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bezpieczeństwa</w:t>
      </w:r>
      <w:r>
        <w:rPr>
          <w:rFonts w:asciiTheme="minorHAnsi" w:hAnsiTheme="minorHAnsi" w:cstheme="minorHAnsi"/>
          <w:color w:val="0A0A0C"/>
          <w:spacing w:val="4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i</w:t>
      </w:r>
      <w:r>
        <w:rPr>
          <w:rFonts w:asciiTheme="minorHAnsi" w:hAnsiTheme="minorHAnsi" w:cstheme="minorHAnsi"/>
          <w:color w:val="0A0A0C"/>
          <w:spacing w:val="47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stosowania</w:t>
      </w:r>
      <w:r>
        <w:rPr>
          <w:rFonts w:asciiTheme="minorHAnsi" w:hAnsiTheme="minorHAnsi" w:cstheme="minorHAnsi"/>
          <w:color w:val="0A0A0C"/>
          <w:spacing w:val="54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się do</w:t>
      </w:r>
      <w:r>
        <w:rPr>
          <w:rFonts w:asciiTheme="minorHAnsi" w:hAnsiTheme="minorHAnsi" w:cstheme="minorHAnsi"/>
          <w:color w:val="0A0A0C"/>
          <w:spacing w:val="54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poleceń</w:t>
      </w:r>
      <w:r>
        <w:rPr>
          <w:rFonts w:asciiTheme="minorHAnsi" w:hAnsiTheme="minorHAnsi" w:cstheme="minorHAnsi"/>
          <w:color w:val="0A0A0C"/>
          <w:spacing w:val="9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opiekuna</w:t>
      </w:r>
      <w:r>
        <w:rPr>
          <w:rFonts w:asciiTheme="minorHAnsi" w:hAnsiTheme="minorHAnsi" w:cstheme="minorHAnsi"/>
          <w:color w:val="0A0A0C"/>
          <w:spacing w:val="20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spacing w:val="20"/>
          <w:w w:val="105"/>
          <w:sz w:val="24"/>
          <w:szCs w:val="24"/>
          <w:lang w:val="pl-PL"/>
        </w:rPr>
        <w:br/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i</w:t>
      </w:r>
      <w:r>
        <w:rPr>
          <w:rFonts w:asciiTheme="minorHAnsi" w:hAnsiTheme="minorHAnsi" w:cstheme="minorHAnsi"/>
          <w:color w:val="0A0A0C"/>
          <w:spacing w:val="54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osób</w:t>
      </w:r>
      <w:r>
        <w:rPr>
          <w:rFonts w:asciiTheme="minorHAnsi" w:hAnsiTheme="minorHAnsi" w:cstheme="minorHAnsi"/>
          <w:color w:val="0A0A0C"/>
          <w:spacing w:val="-53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nadzorujących</w:t>
      </w:r>
      <w:r>
        <w:rPr>
          <w:rFonts w:asciiTheme="minorHAnsi" w:hAnsiTheme="minorHAnsi" w:cstheme="minorHAnsi"/>
          <w:color w:val="0A0A0C"/>
          <w:spacing w:val="15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l-PL"/>
        </w:rPr>
        <w:t>grupową mobilność osób uczących się</w:t>
      </w:r>
      <w:r>
        <w:rPr>
          <w:rFonts w:asciiTheme="minorHAnsi" w:hAnsiTheme="minorHAnsi" w:cstheme="minorHAnsi"/>
          <w:color w:val="0A0A0C"/>
          <w:spacing w:val="9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oraz</w:t>
      </w:r>
      <w:r>
        <w:rPr>
          <w:rFonts w:asciiTheme="minorHAnsi" w:hAnsiTheme="minorHAnsi" w:cstheme="minorHAnsi"/>
          <w:color w:val="0A0A0C"/>
          <w:spacing w:val="10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przestrzegania</w:t>
      </w:r>
      <w:r>
        <w:rPr>
          <w:rFonts w:asciiTheme="minorHAnsi" w:hAnsiTheme="minorHAnsi" w:cstheme="minorHAnsi"/>
          <w:color w:val="0A0A0C"/>
          <w:spacing w:val="-4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zakazu</w:t>
      </w:r>
      <w:r>
        <w:rPr>
          <w:rFonts w:asciiTheme="minorHAnsi" w:hAnsiTheme="minorHAnsi" w:cstheme="minorHAnsi"/>
          <w:color w:val="0A0A0C"/>
          <w:spacing w:val="9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spożywania</w:t>
      </w:r>
      <w:r>
        <w:rPr>
          <w:rFonts w:asciiTheme="minorHAnsi" w:hAnsiTheme="minorHAnsi" w:cstheme="minorHAnsi"/>
          <w:color w:val="0A0A0C"/>
          <w:spacing w:val="12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alkoholu/narkotyków,</w:t>
      </w:r>
    </w:p>
    <w:p w14:paraId="14BF1446" w14:textId="77777777" w:rsidR="0010692D" w:rsidRDefault="00000000">
      <w:pPr>
        <w:pStyle w:val="Tekstpodstawowy"/>
        <w:numPr>
          <w:ilvl w:val="0"/>
          <w:numId w:val="16"/>
        </w:numPr>
        <w:spacing w:before="120"/>
        <w:ind w:left="771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udziału w zajęciach przygotowawczych tj.:</w:t>
      </w:r>
    </w:p>
    <w:p w14:paraId="017970B7" w14:textId="77777777" w:rsidR="0010692D" w:rsidRDefault="00000000">
      <w:pPr>
        <w:pStyle w:val="Tekstpodstawowy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15 </w:t>
      </w:r>
      <w:proofErr w:type="spellStart"/>
      <w:r>
        <w:rPr>
          <w:rFonts w:asciiTheme="minorHAnsi" w:hAnsiTheme="minorHAnsi" w:cstheme="minorHAnsi"/>
          <w:sz w:val="24"/>
          <w:szCs w:val="24"/>
        </w:rPr>
        <w:t>godzinnym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kursie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języka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angielskiego</w:t>
      </w:r>
      <w:proofErr w:type="spellEnd"/>
      <w:r>
        <w:rPr>
          <w:rFonts w:asciiTheme="minorHAnsi" w:hAnsiTheme="minorHAnsi" w:cstheme="minorHAnsi"/>
          <w:sz w:val="24"/>
          <w:szCs w:val="24"/>
        </w:rPr>
        <w:t>,</w:t>
      </w:r>
    </w:p>
    <w:p w14:paraId="2AE5C132" w14:textId="77777777" w:rsidR="0010692D" w:rsidRDefault="00000000">
      <w:pPr>
        <w:pStyle w:val="Tekstpodstawowy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proofErr w:type="spellStart"/>
      <w:r>
        <w:rPr>
          <w:rFonts w:asciiTheme="minorHAnsi" w:hAnsiTheme="minorHAnsi" w:cstheme="minorHAnsi"/>
          <w:sz w:val="24"/>
          <w:szCs w:val="24"/>
        </w:rPr>
        <w:t>godzinnym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kursie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kulturowym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B317527" w14:textId="77777777" w:rsidR="0010692D" w:rsidRDefault="00000000">
      <w:pPr>
        <w:pStyle w:val="Tekstpodstawowy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2 godzinnym kursie psychologiczno-pedagogicznym. </w:t>
      </w:r>
    </w:p>
    <w:p w14:paraId="43684447" w14:textId="77777777" w:rsidR="0010692D" w:rsidRDefault="00000000">
      <w:pPr>
        <w:pStyle w:val="Tekstpodstawowy"/>
        <w:spacing w:before="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Zaj</w:t>
      </w:r>
      <w:r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>ę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cia</w:t>
      </w:r>
      <w:r>
        <w:rPr>
          <w:rFonts w:asciiTheme="minorHAnsi" w:hAnsiTheme="minorHAnsi" w:cstheme="minorHAnsi"/>
          <w:spacing w:val="20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odbywać</w:t>
      </w:r>
      <w:r>
        <w:rPr>
          <w:rFonts w:asciiTheme="minorHAnsi" w:hAnsiTheme="minorHAnsi" w:cstheme="minorHAnsi"/>
          <w:spacing w:val="1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się b</w:t>
      </w:r>
      <w:r>
        <w:rPr>
          <w:rFonts w:asciiTheme="minorHAnsi" w:hAnsiTheme="minorHAnsi" w:cstheme="minorHAnsi"/>
          <w:spacing w:val="10"/>
          <w:w w:val="105"/>
          <w:sz w:val="24"/>
          <w:szCs w:val="24"/>
          <w:lang w:val="pl-PL"/>
        </w:rPr>
        <w:t>ę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dą</w:t>
      </w:r>
      <w:r>
        <w:rPr>
          <w:rFonts w:asciiTheme="minorHAnsi" w:hAnsiTheme="minorHAnsi" w:cstheme="minorHAnsi"/>
          <w:spacing w:val="-53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w</w:t>
      </w:r>
      <w:r>
        <w:rPr>
          <w:rFonts w:asciiTheme="minorHAnsi" w:hAnsiTheme="minorHAnsi" w:cstheme="minorHAnsi"/>
          <w:spacing w:val="3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blokach</w:t>
      </w:r>
      <w:r>
        <w:rPr>
          <w:rFonts w:asciiTheme="minorHAnsi" w:hAnsiTheme="minorHAnsi" w:cstheme="minorHAnsi"/>
          <w:spacing w:val="3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kilkugodzinnych</w:t>
      </w:r>
      <w:r>
        <w:rPr>
          <w:rFonts w:asciiTheme="minorHAnsi" w:hAnsiTheme="minorHAnsi" w:cstheme="minorHAnsi"/>
          <w:spacing w:val="-1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po</w:t>
      </w:r>
      <w:r>
        <w:rPr>
          <w:rFonts w:asciiTheme="minorHAnsi" w:hAnsiTheme="minorHAnsi" w:cstheme="minorHAnsi"/>
          <w:spacing w:val="7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zaj</w:t>
      </w:r>
      <w:r>
        <w:rPr>
          <w:rFonts w:asciiTheme="minorHAnsi" w:hAnsiTheme="minorHAnsi" w:cstheme="minorHAnsi"/>
          <w:spacing w:val="3"/>
          <w:w w:val="105"/>
          <w:sz w:val="24"/>
          <w:szCs w:val="24"/>
          <w:lang w:val="pl-PL"/>
        </w:rPr>
        <w:t>ę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ciach</w:t>
      </w:r>
      <w:r>
        <w:rPr>
          <w:rFonts w:asciiTheme="minorHAnsi" w:hAnsiTheme="minorHAnsi" w:cstheme="minorHAnsi"/>
          <w:spacing w:val="7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lub</w:t>
      </w:r>
      <w:r>
        <w:rPr>
          <w:rFonts w:asciiTheme="minorHAnsi" w:hAnsiTheme="minorHAnsi" w:cstheme="minorHAnsi"/>
          <w:spacing w:val="15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w</w:t>
      </w:r>
      <w:r>
        <w:rPr>
          <w:rFonts w:asciiTheme="minorHAnsi" w:hAnsiTheme="minorHAnsi" w:cstheme="minorHAnsi"/>
          <w:spacing w:val="5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dni</w:t>
      </w:r>
      <w:r>
        <w:rPr>
          <w:rFonts w:asciiTheme="minorHAnsi" w:hAnsiTheme="minorHAnsi" w:cstheme="minorHAnsi"/>
          <w:spacing w:val="16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 xml:space="preserve">wolne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br/>
        <w:t>od</w:t>
      </w:r>
      <w:r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zaj</w:t>
      </w:r>
      <w:r>
        <w:rPr>
          <w:rFonts w:asciiTheme="minorHAnsi" w:hAnsiTheme="minorHAnsi" w:cstheme="minorHAnsi"/>
          <w:spacing w:val="5"/>
          <w:w w:val="105"/>
          <w:sz w:val="24"/>
          <w:szCs w:val="24"/>
          <w:lang w:val="pl-PL"/>
        </w:rPr>
        <w:t>ę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ć</w:t>
      </w:r>
      <w:r>
        <w:rPr>
          <w:rFonts w:asciiTheme="minorHAnsi" w:hAnsiTheme="minorHAnsi" w:cstheme="minorHAnsi"/>
          <w:spacing w:val="5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dydaktycznych,</w:t>
      </w:r>
    </w:p>
    <w:p w14:paraId="1210378E" w14:textId="77777777" w:rsidR="0010692D" w:rsidRDefault="00000000">
      <w:pPr>
        <w:pStyle w:val="Tekstpodstawowy"/>
        <w:numPr>
          <w:ilvl w:val="0"/>
          <w:numId w:val="16"/>
        </w:numPr>
        <w:spacing w:before="120"/>
        <w:ind w:left="771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uczestnictwa</w:t>
      </w:r>
      <w:r>
        <w:rPr>
          <w:rFonts w:asciiTheme="minorHAnsi" w:hAnsiTheme="minorHAnsi" w:cstheme="minorHAnsi"/>
          <w:color w:val="0A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</w:t>
      </w:r>
      <w:r>
        <w:rPr>
          <w:rFonts w:asciiTheme="minorHAnsi" w:hAnsiTheme="minorHAnsi" w:cstheme="minorHAnsi"/>
          <w:color w:val="0A0A0C"/>
          <w:spacing w:val="48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spotkaniach</w:t>
      </w:r>
      <w:r>
        <w:rPr>
          <w:rFonts w:asciiTheme="minorHAnsi" w:hAnsiTheme="minorHAnsi" w:cstheme="minorHAnsi"/>
          <w:color w:val="0A0A0C"/>
          <w:spacing w:val="4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organizacyjnych</w:t>
      </w:r>
      <w:r>
        <w:rPr>
          <w:rFonts w:asciiTheme="minorHAnsi" w:hAnsiTheme="minorHAnsi" w:cstheme="minorHAnsi"/>
          <w:color w:val="0A0A0C"/>
          <w:spacing w:val="39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przed</w:t>
      </w:r>
      <w:r>
        <w:rPr>
          <w:rFonts w:asciiTheme="minorHAnsi" w:hAnsiTheme="minorHAnsi" w:cstheme="minorHAnsi"/>
          <w:color w:val="0A0A0C"/>
          <w:spacing w:val="44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mobilnością,</w:t>
      </w:r>
      <w:r>
        <w:rPr>
          <w:rFonts w:asciiTheme="minorHAnsi" w:hAnsiTheme="minorHAnsi" w:cstheme="minorHAnsi"/>
          <w:color w:val="0A0A0C"/>
          <w:spacing w:val="50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w</w:t>
      </w:r>
      <w:r>
        <w:rPr>
          <w:rFonts w:asciiTheme="minorHAnsi" w:hAnsiTheme="minorHAnsi" w:cstheme="minorHAnsi"/>
          <w:color w:val="0A0A0C"/>
          <w:spacing w:val="37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trakcie</w:t>
      </w:r>
      <w:r>
        <w:rPr>
          <w:rFonts w:asciiTheme="minorHAnsi" w:hAnsiTheme="minorHAnsi" w:cstheme="minorHAnsi"/>
          <w:color w:val="0A0A0C"/>
          <w:spacing w:val="48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oraz</w:t>
      </w:r>
      <w:r>
        <w:rPr>
          <w:rFonts w:asciiTheme="minorHAnsi" w:hAnsiTheme="minorHAnsi" w:cstheme="minorHAnsi"/>
          <w:color w:val="0A0A0C"/>
          <w:spacing w:val="45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po</w:t>
      </w:r>
      <w:r>
        <w:rPr>
          <w:rFonts w:asciiTheme="minorHAnsi" w:hAnsiTheme="minorHAnsi" w:cstheme="minorHAnsi"/>
          <w:color w:val="0A0A0C"/>
          <w:spacing w:val="43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jej</w:t>
      </w:r>
      <w:r>
        <w:rPr>
          <w:rFonts w:asciiTheme="minorHAnsi" w:hAnsiTheme="minorHAnsi" w:cstheme="minorHAnsi"/>
          <w:color w:val="0A0A0C"/>
          <w:spacing w:val="-53"/>
          <w:w w:val="105"/>
          <w:sz w:val="24"/>
          <w:szCs w:val="24"/>
          <w:lang w:val="pl-PL"/>
        </w:rPr>
        <w:t xml:space="preserve">   </w:t>
      </w:r>
      <w:r>
        <w:rPr>
          <w:rFonts w:asciiTheme="minorHAnsi" w:hAnsiTheme="minorHAnsi" w:cstheme="minorHAnsi"/>
          <w:color w:val="0A0A0C"/>
          <w:w w:val="105"/>
          <w:sz w:val="24"/>
          <w:szCs w:val="24"/>
          <w:lang w:val="pl-PL"/>
        </w:rPr>
        <w:t>zakończeniu,</w:t>
      </w:r>
    </w:p>
    <w:p w14:paraId="132FFB4F" w14:textId="77777777" w:rsidR="0010692D" w:rsidRDefault="00000000">
      <w:pPr>
        <w:pStyle w:val="Tekstpodstawowy"/>
        <w:numPr>
          <w:ilvl w:val="0"/>
          <w:numId w:val="16"/>
        </w:numPr>
        <w:spacing w:before="120"/>
        <w:ind w:left="771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36647FC0" wp14:editId="4885BD58">
                <wp:simplePos x="0" y="0"/>
                <wp:positionH relativeFrom="page">
                  <wp:posOffset>0</wp:posOffset>
                </wp:positionH>
                <wp:positionV relativeFrom="page">
                  <wp:posOffset>7561580</wp:posOffset>
                </wp:positionV>
                <wp:extent cx="12700" cy="3110230"/>
                <wp:effectExtent l="0" t="0" r="635" b="0"/>
                <wp:wrapNone/>
                <wp:docPr id="2" name="docshap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" cy="31096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5DD001" id="docshape11" o:spid="_x0000_s1026" style="position:absolute;margin-left:0;margin-top:595.4pt;width:1pt;height:244.9pt;z-index: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" fillcolor="black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  <w:lang w:val="pl-PL"/>
        </w:rPr>
        <w:t>posiadanie ważnego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 xml:space="preserve"> dokumentu tożsamości podczas zagranicznego pobytu (dowodu lub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paszportu)</w:t>
      </w:r>
      <w:r>
        <w:rPr>
          <w:rFonts w:asciiTheme="minorHAnsi" w:hAnsiTheme="minorHAnsi" w:cstheme="minorHAnsi"/>
          <w:color w:val="0A080C"/>
          <w:spacing w:val="12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oraz</w:t>
      </w:r>
      <w:r>
        <w:rPr>
          <w:rFonts w:asciiTheme="minorHAnsi" w:hAnsiTheme="minorHAnsi" w:cstheme="minorHAnsi"/>
          <w:color w:val="0A080C"/>
          <w:spacing w:val="6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wyrobionej</w:t>
      </w:r>
      <w:r>
        <w:rPr>
          <w:rFonts w:asciiTheme="minorHAnsi" w:hAnsiTheme="minorHAnsi" w:cstheme="minorHAnsi"/>
          <w:color w:val="0A080C"/>
          <w:spacing w:val="-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Europejskiej</w:t>
      </w:r>
      <w:r>
        <w:rPr>
          <w:rFonts w:asciiTheme="minorHAnsi" w:hAnsiTheme="minorHAnsi" w:cstheme="minorHAnsi"/>
          <w:color w:val="0A080C"/>
          <w:spacing w:val="6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Karty</w:t>
      </w:r>
      <w:r>
        <w:rPr>
          <w:rFonts w:asciiTheme="minorHAnsi" w:hAnsiTheme="minorHAnsi" w:cstheme="minorHAnsi"/>
          <w:color w:val="0A080C"/>
          <w:spacing w:val="-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Ubezpieczenia</w:t>
      </w:r>
      <w:r>
        <w:rPr>
          <w:rFonts w:asciiTheme="minorHAnsi" w:hAnsiTheme="minorHAnsi" w:cstheme="minorHAnsi"/>
          <w:color w:val="0A080C"/>
          <w:spacing w:val="19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Zdrowotnego,</w:t>
      </w:r>
    </w:p>
    <w:p w14:paraId="32C8CC6F" w14:textId="77777777" w:rsidR="0010692D" w:rsidRDefault="00000000">
      <w:pPr>
        <w:pStyle w:val="Tekstpodstawowy"/>
        <w:numPr>
          <w:ilvl w:val="0"/>
          <w:numId w:val="16"/>
        </w:numPr>
        <w:spacing w:before="120"/>
        <w:ind w:left="771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dokumentowania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udziału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w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l-PL"/>
        </w:rPr>
        <w:t>grupowej mobilność osób uczących się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za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pomocą zdjęć,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filmów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oraz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wspólne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przygotowanie</w:t>
      </w:r>
      <w:r>
        <w:rPr>
          <w:rFonts w:asciiTheme="minorHAnsi" w:hAnsiTheme="minorHAnsi" w:cstheme="minorHAnsi"/>
          <w:color w:val="0A080C"/>
          <w:spacing w:val="8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materiałów</w:t>
      </w:r>
      <w:r>
        <w:rPr>
          <w:rFonts w:asciiTheme="minorHAnsi" w:hAnsiTheme="minorHAnsi" w:cstheme="minorHAnsi"/>
          <w:color w:val="0A080C"/>
          <w:spacing w:val="20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upowszechniających</w:t>
      </w:r>
      <w:r>
        <w:rPr>
          <w:rFonts w:asciiTheme="minorHAnsi" w:hAnsiTheme="minorHAnsi" w:cstheme="minorHAnsi"/>
          <w:color w:val="0A080C"/>
          <w:spacing w:val="-12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rezultaty</w:t>
      </w:r>
      <w:r>
        <w:rPr>
          <w:rFonts w:asciiTheme="minorHAnsi" w:hAnsiTheme="minorHAnsi" w:cstheme="minorHAnsi"/>
          <w:color w:val="0A080C"/>
          <w:spacing w:val="10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projektu,</w:t>
      </w:r>
    </w:p>
    <w:p w14:paraId="5C5783C8" w14:textId="77777777" w:rsidR="0010692D" w:rsidRDefault="00000000">
      <w:pPr>
        <w:pStyle w:val="Tekstpodstawowy"/>
        <w:numPr>
          <w:ilvl w:val="0"/>
          <w:numId w:val="16"/>
        </w:numPr>
        <w:spacing w:before="120"/>
        <w:ind w:left="771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dzielenia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się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doświadczeniami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nabytymi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podczas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l-PL"/>
        </w:rPr>
        <w:t>grupowej mobilność osób uczących się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,</w:t>
      </w:r>
      <w:r>
        <w:rPr>
          <w:rFonts w:asciiTheme="minorHAnsi" w:hAnsiTheme="minorHAnsi" w:cstheme="minorHAnsi"/>
          <w:color w:val="729FCF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 xml:space="preserve">Erasmus </w:t>
      </w:r>
      <w:proofErr w:type="spellStart"/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Days</w:t>
      </w:r>
      <w:proofErr w:type="spellEnd"/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 xml:space="preserve">,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Dni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Otwartych Szkoły, oraz w trakcie innych spotkań promujących i upowszechniających działania.</w:t>
      </w:r>
    </w:p>
    <w:p w14:paraId="2467781C" w14:textId="77777777" w:rsidR="0010692D" w:rsidRDefault="00000000">
      <w:pPr>
        <w:pStyle w:val="Tekstpodstawowy"/>
        <w:numPr>
          <w:ilvl w:val="0"/>
          <w:numId w:val="16"/>
        </w:numPr>
        <w:spacing w:before="120"/>
        <w:ind w:left="771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wszelkich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 xml:space="preserve">działania na rzecz promocji </w:t>
      </w:r>
      <w:r>
        <w:rPr>
          <w:rFonts w:asciiTheme="minorHAnsi" w:hAnsiTheme="minorHAnsi" w:cstheme="minorHAnsi"/>
          <w:sz w:val="24"/>
          <w:szCs w:val="24"/>
          <w:lang w:val="pl-PL"/>
        </w:rPr>
        <w:t>grupowej mobilność osób uczących się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br/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i upowszechnianiu jego rezultatów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oraz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ewaluacji</w:t>
      </w:r>
      <w:r>
        <w:rPr>
          <w:rFonts w:asciiTheme="minorHAnsi" w:hAnsiTheme="minorHAnsi" w:cstheme="minorHAnsi"/>
          <w:color w:val="262626"/>
          <w:w w:val="105"/>
          <w:sz w:val="24"/>
          <w:szCs w:val="24"/>
          <w:lang w:val="pl-PL"/>
        </w:rPr>
        <w:t>,</w:t>
      </w:r>
      <w:r>
        <w:rPr>
          <w:rFonts w:asciiTheme="minorHAnsi" w:hAnsiTheme="minorHAnsi" w:cstheme="minorHAnsi"/>
          <w:color w:val="262626"/>
          <w:spacing w:val="15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wskazanych</w:t>
      </w:r>
      <w:r>
        <w:rPr>
          <w:rFonts w:asciiTheme="minorHAnsi" w:hAnsiTheme="minorHAnsi" w:cstheme="minorHAnsi"/>
          <w:color w:val="0A080C"/>
          <w:spacing w:val="3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przez</w:t>
      </w:r>
      <w:r>
        <w:rPr>
          <w:rFonts w:asciiTheme="minorHAnsi" w:hAnsiTheme="minorHAnsi" w:cstheme="minorHAnsi"/>
          <w:color w:val="0A080C"/>
          <w:spacing w:val="3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Dyrektora</w:t>
      </w:r>
      <w:r>
        <w:rPr>
          <w:rFonts w:asciiTheme="minorHAnsi" w:hAnsiTheme="minorHAnsi" w:cstheme="minorHAnsi"/>
          <w:color w:val="0A080C"/>
          <w:spacing w:val="10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szkoły</w:t>
      </w:r>
      <w:r>
        <w:rPr>
          <w:rFonts w:asciiTheme="minorHAnsi" w:hAnsiTheme="minorHAnsi" w:cstheme="minorHAnsi"/>
          <w:color w:val="0A080C"/>
          <w:spacing w:val="3"/>
          <w:w w:val="105"/>
          <w:sz w:val="24"/>
          <w:szCs w:val="24"/>
          <w:lang w:val="pl-PL"/>
        </w:rPr>
        <w:t xml:space="preserve"> i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przewodniczącą komisji Erasmusa+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,</w:t>
      </w:r>
    </w:p>
    <w:p w14:paraId="30778597" w14:textId="77777777" w:rsidR="0010692D" w:rsidRDefault="00000000">
      <w:pPr>
        <w:pStyle w:val="Tekstpodstawowy"/>
        <w:numPr>
          <w:ilvl w:val="0"/>
          <w:numId w:val="16"/>
        </w:numPr>
        <w:spacing w:before="120"/>
        <w:ind w:left="771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wypełnian</w:t>
      </w:r>
      <w:r>
        <w:rPr>
          <w:rFonts w:asciiTheme="minorHAnsi" w:hAnsiTheme="minorHAnsi" w:cstheme="minorHAnsi"/>
          <w:color w:val="262626"/>
          <w:w w:val="105"/>
          <w:sz w:val="24"/>
          <w:szCs w:val="24"/>
          <w:lang w:val="pl-PL"/>
        </w:rPr>
        <w:t>i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a</w:t>
      </w:r>
      <w:r>
        <w:rPr>
          <w:rFonts w:asciiTheme="minorHAnsi" w:hAnsiTheme="minorHAnsi" w:cstheme="minorHAnsi"/>
          <w:color w:val="0A080C"/>
          <w:spacing w:val="2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ankiet</w:t>
      </w:r>
      <w:r>
        <w:rPr>
          <w:rFonts w:asciiTheme="minorHAnsi" w:hAnsiTheme="minorHAnsi" w:cstheme="minorHAnsi"/>
          <w:color w:val="0A080C"/>
          <w:spacing w:val="1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ewaluacyjnych</w:t>
      </w:r>
      <w:r>
        <w:rPr>
          <w:rFonts w:asciiTheme="minorHAnsi" w:hAnsiTheme="minorHAnsi" w:cstheme="minorHAnsi"/>
          <w:color w:val="0A080C"/>
          <w:spacing w:val="19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i</w:t>
      </w:r>
      <w:r>
        <w:rPr>
          <w:rFonts w:asciiTheme="minorHAnsi" w:hAnsiTheme="minorHAnsi" w:cstheme="minorHAnsi"/>
          <w:color w:val="0A080C"/>
          <w:spacing w:val="1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raportów</w:t>
      </w:r>
      <w:r>
        <w:rPr>
          <w:rFonts w:asciiTheme="minorHAnsi" w:hAnsiTheme="minorHAnsi" w:cstheme="minorHAnsi"/>
          <w:color w:val="0A080C"/>
          <w:spacing w:val="18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uczestnika</w:t>
      </w:r>
      <w:r>
        <w:rPr>
          <w:rFonts w:asciiTheme="minorHAnsi" w:hAnsiTheme="minorHAnsi" w:cstheme="minorHAnsi"/>
          <w:color w:val="0A080C"/>
          <w:spacing w:val="2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poprzez</w:t>
      </w:r>
      <w:r>
        <w:rPr>
          <w:rFonts w:asciiTheme="minorHAnsi" w:hAnsiTheme="minorHAnsi" w:cstheme="minorHAnsi"/>
          <w:color w:val="0A080C"/>
          <w:spacing w:val="18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  <w:lang w:val="pl-PL"/>
        </w:rPr>
        <w:t xml:space="preserve">on-line EU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pl-PL"/>
        </w:rPr>
        <w:t>Survey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pl-PL"/>
        </w:rPr>
        <w:t>.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744CCD44" w14:textId="77777777" w:rsidR="0010692D" w:rsidRDefault="00000000">
      <w:pPr>
        <w:pStyle w:val="Tekstpodstawowy"/>
        <w:numPr>
          <w:ilvl w:val="0"/>
          <w:numId w:val="16"/>
        </w:numPr>
        <w:spacing w:before="120"/>
        <w:ind w:left="771" w:hanging="357"/>
        <w:jc w:val="both"/>
        <w:rPr>
          <w:rFonts w:asciiTheme="minorHAnsi" w:hAnsiTheme="minorHAnsi" w:cstheme="minorHAnsi"/>
          <w:color w:val="0A0A0C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informowania koordynatora projektu o wszystkich zdarzeniach mogących zakłócić dalszy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jego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udział</w:t>
      </w:r>
      <w:r>
        <w:rPr>
          <w:rFonts w:asciiTheme="minorHAnsi" w:hAnsiTheme="minorHAnsi" w:cstheme="minorHAnsi"/>
          <w:color w:val="0A080C"/>
          <w:spacing w:val="5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w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kursie</w:t>
      </w:r>
      <w:r>
        <w:rPr>
          <w:rFonts w:asciiTheme="minorHAnsi" w:hAnsiTheme="minorHAnsi" w:cstheme="minorHAnsi"/>
          <w:color w:val="38383A"/>
          <w:w w:val="105"/>
          <w:sz w:val="24"/>
          <w:szCs w:val="24"/>
          <w:lang w:val="pl-PL"/>
        </w:rPr>
        <w:t>.</w:t>
      </w:r>
    </w:p>
    <w:p w14:paraId="416B9A9F" w14:textId="77777777" w:rsidR="0010692D" w:rsidRDefault="00000000">
      <w:pPr>
        <w:pStyle w:val="Tekstpodstawowy"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Uczniowie, którzy zostaną zakwalifikowani do kursu w ramach projektu</w:t>
      </w:r>
      <w:r>
        <w:rPr>
          <w:rFonts w:asciiTheme="minorHAnsi" w:hAnsiTheme="minorHAnsi" w:cstheme="minorHAnsi"/>
          <w:w w:val="85"/>
          <w:sz w:val="24"/>
          <w:szCs w:val="24"/>
          <w:lang w:val="pl-PL"/>
        </w:rPr>
        <w:t>:</w:t>
      </w:r>
    </w:p>
    <w:p w14:paraId="58179569" w14:textId="77777777" w:rsidR="0010692D" w:rsidRDefault="00000000">
      <w:pPr>
        <w:pStyle w:val="Tekstpodstawowy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00000" w:themeColor="text1"/>
          <w:spacing w:val="3"/>
          <w:w w:val="105"/>
          <w:sz w:val="24"/>
          <w:szCs w:val="24"/>
          <w:lang w:val="pl-PL"/>
        </w:rPr>
        <w:t xml:space="preserve">otrzymują </w:t>
      </w:r>
      <w:r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  <w:lang w:val="pl-PL"/>
        </w:rPr>
        <w:t>wsparcie</w:t>
      </w:r>
      <w:r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  <w:lang w:val="pl-PL"/>
        </w:rPr>
        <w:t>językowo-kulturowo-pedagogic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zne,</w:t>
      </w:r>
    </w:p>
    <w:p w14:paraId="1BCBBA35" w14:textId="77777777" w:rsidR="0010692D" w:rsidRDefault="00000000">
      <w:pPr>
        <w:pStyle w:val="Tekstpodstawowy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posiadają ubezpieczenie</w:t>
      </w:r>
      <w:r>
        <w:rPr>
          <w:rFonts w:asciiTheme="minorHAnsi" w:hAnsiTheme="minorHAnsi" w:cstheme="minorHAnsi"/>
          <w:color w:val="000000" w:themeColor="text1"/>
          <w:spacing w:val="28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OC</w:t>
      </w:r>
      <w:r>
        <w:rPr>
          <w:rFonts w:asciiTheme="minorHAnsi" w:hAnsiTheme="minorHAnsi" w:cstheme="minorHAnsi"/>
          <w:color w:val="000000" w:themeColor="text1"/>
          <w:spacing w:val="-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i</w:t>
      </w:r>
      <w:r>
        <w:rPr>
          <w:rFonts w:asciiTheme="minorHAnsi" w:hAnsiTheme="minorHAnsi" w:cstheme="minorHAnsi"/>
          <w:color w:val="000000" w:themeColor="text1"/>
          <w:spacing w:val="23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NNW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pl-PL"/>
        </w:rPr>
        <w:t>,</w:t>
      </w:r>
      <w:r>
        <w:rPr>
          <w:rFonts w:asciiTheme="minorHAnsi" w:hAnsiTheme="minorHAnsi" w:cstheme="minorHAnsi"/>
          <w:b/>
          <w:color w:val="000000" w:themeColor="text1"/>
          <w:spacing w:val="2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dodatkowe</w:t>
      </w:r>
      <w:r>
        <w:rPr>
          <w:rFonts w:asciiTheme="minorHAnsi" w:hAnsiTheme="minorHAnsi" w:cstheme="minorHAnsi"/>
          <w:color w:val="000000" w:themeColor="text1"/>
          <w:spacing w:val="14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ubezpieczenie</w:t>
      </w:r>
      <w:r>
        <w:rPr>
          <w:rFonts w:asciiTheme="minorHAnsi" w:hAnsiTheme="minorHAnsi" w:cstheme="minorHAnsi"/>
          <w:color w:val="000000" w:themeColor="text1"/>
          <w:spacing w:val="34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zdrowotne,</w:t>
      </w:r>
    </w:p>
    <w:p w14:paraId="71B34DA8" w14:textId="77777777" w:rsidR="0010692D" w:rsidRDefault="00000000">
      <w:pPr>
        <w:pStyle w:val="Tekstpodstawowy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podczas</w:t>
      </w:r>
      <w:r>
        <w:rPr>
          <w:rFonts w:asciiTheme="minorHAnsi" w:hAnsiTheme="minorHAnsi" w:cstheme="minorHAnsi"/>
          <w:color w:val="000000" w:themeColor="text1"/>
          <w:spacing w:val="12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mobilności:</w:t>
      </w:r>
      <w:r>
        <w:rPr>
          <w:rFonts w:asciiTheme="minorHAnsi" w:hAnsiTheme="minorHAnsi" w:cstheme="minorHAnsi"/>
          <w:color w:val="000000" w:themeColor="text1"/>
          <w:spacing w:val="16"/>
          <w:w w:val="105"/>
          <w:sz w:val="24"/>
          <w:szCs w:val="24"/>
          <w:lang w:val="pl-PL"/>
        </w:rPr>
        <w:t xml:space="preserve"> otrzymują 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zakwaterowanie,</w:t>
      </w:r>
      <w:r>
        <w:rPr>
          <w:rFonts w:asciiTheme="minorHAnsi" w:hAnsiTheme="minorHAnsi" w:cstheme="minorHAnsi"/>
          <w:color w:val="000000" w:themeColor="text1"/>
          <w:spacing w:val="7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 xml:space="preserve">wyżywienie, biorą udział 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br/>
        <w:t>w</w:t>
      </w:r>
      <w:r>
        <w:rPr>
          <w:rFonts w:asciiTheme="minorHAnsi" w:hAnsiTheme="minorHAnsi" w:cstheme="minorHAnsi"/>
          <w:color w:val="000000" w:themeColor="text1"/>
          <w:spacing w:val="16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wycieczkach kulturowych,</w:t>
      </w:r>
      <w:r>
        <w:rPr>
          <w:rFonts w:asciiTheme="minorHAnsi" w:hAnsiTheme="minorHAnsi" w:cstheme="minorHAnsi"/>
          <w:color w:val="000000" w:themeColor="text1"/>
          <w:spacing w:val="18"/>
          <w:w w:val="105"/>
          <w:sz w:val="24"/>
          <w:szCs w:val="24"/>
          <w:lang w:val="pl-PL"/>
        </w:rPr>
        <w:t xml:space="preserve"> otrzymują 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bilety na</w:t>
      </w:r>
      <w:r>
        <w:rPr>
          <w:rFonts w:asciiTheme="minorHAnsi" w:hAnsiTheme="minorHAnsi" w:cstheme="minorHAnsi"/>
          <w:color w:val="000000" w:themeColor="text1"/>
          <w:spacing w:val="-53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komunikację</w:t>
      </w:r>
      <w:r>
        <w:rPr>
          <w:rFonts w:asciiTheme="minorHAnsi" w:hAnsiTheme="minorHAnsi" w:cstheme="minorHAnsi"/>
          <w:color w:val="000000" w:themeColor="text1"/>
          <w:spacing w:val="25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miejską,</w:t>
      </w:r>
    </w:p>
    <w:p w14:paraId="06B70E09" w14:textId="77777777" w:rsidR="0010692D" w:rsidRDefault="00000000">
      <w:pPr>
        <w:pStyle w:val="Tekstpodstawowy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otrzymują wsparcie</w:t>
      </w:r>
      <w:r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  <w:lang w:val="pl-PL"/>
        </w:rPr>
        <w:t xml:space="preserve">i 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mentoring</w:t>
      </w:r>
      <w:r>
        <w:rPr>
          <w:rFonts w:asciiTheme="minorHAnsi" w:hAnsiTheme="minorHAnsi" w:cstheme="minorHAnsi"/>
          <w:color w:val="000000" w:themeColor="text1"/>
          <w:spacing w:val="9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z</w:t>
      </w:r>
      <w:r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  <w:lang w:val="pl-PL"/>
        </w:rPr>
        <w:t xml:space="preserve">e 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stron</w:t>
      </w:r>
      <w:r>
        <w:rPr>
          <w:rFonts w:asciiTheme="minorHAnsi" w:hAnsiTheme="minorHAnsi" w:cstheme="minorHAnsi"/>
          <w:color w:val="000000" w:themeColor="text1"/>
          <w:spacing w:val="3"/>
          <w:w w:val="105"/>
          <w:sz w:val="24"/>
          <w:szCs w:val="24"/>
          <w:lang w:val="pl-PL"/>
        </w:rPr>
        <w:t xml:space="preserve">y 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organizacj</w:t>
      </w:r>
      <w:r>
        <w:rPr>
          <w:rFonts w:asciiTheme="minorHAnsi" w:hAnsiTheme="minorHAnsi" w:cstheme="minorHAnsi"/>
          <w:color w:val="000000" w:themeColor="text1"/>
          <w:spacing w:val="11"/>
          <w:w w:val="105"/>
          <w:sz w:val="24"/>
          <w:szCs w:val="24"/>
          <w:lang w:val="pl-PL"/>
        </w:rPr>
        <w:t xml:space="preserve">i 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wysyłającej</w:t>
      </w:r>
      <w:r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  <w:lang w:val="pl-PL"/>
        </w:rPr>
        <w:t xml:space="preserve">i 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lang w:val="pl-PL"/>
        </w:rPr>
        <w:t>przyjmującej,</w:t>
      </w:r>
    </w:p>
    <w:p w14:paraId="37A2273E" w14:textId="77777777" w:rsidR="0010692D" w:rsidRDefault="00000000">
      <w:pPr>
        <w:pStyle w:val="Tekstpodstawowy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00000" w:themeColor="text1"/>
          <w:spacing w:val="38"/>
          <w:sz w:val="24"/>
          <w:szCs w:val="24"/>
          <w:lang w:val="pl-PL"/>
        </w:rPr>
        <w:t xml:space="preserve">otrzymują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certyfikaty</w:t>
      </w:r>
      <w:r>
        <w:rPr>
          <w:rFonts w:asciiTheme="minorHAnsi" w:hAnsiTheme="minorHAnsi" w:cstheme="minorHAnsi"/>
          <w:color w:val="000000" w:themeColor="text1"/>
          <w:spacing w:val="3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uczestnictwa,</w:t>
      </w:r>
      <w:r>
        <w:rPr>
          <w:rFonts w:asciiTheme="minorHAnsi" w:hAnsiTheme="minorHAnsi" w:cstheme="minorHAnsi"/>
          <w:color w:val="000000" w:themeColor="text1"/>
          <w:spacing w:val="3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w</w:t>
      </w:r>
      <w:r>
        <w:rPr>
          <w:rFonts w:asciiTheme="minorHAnsi" w:hAnsiTheme="minorHAnsi" w:cstheme="minorHAnsi"/>
          <w:color w:val="000000" w:themeColor="text1"/>
          <w:spacing w:val="13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tym</w:t>
      </w:r>
      <w:r>
        <w:rPr>
          <w:rFonts w:asciiTheme="minorHAnsi" w:hAnsiTheme="minorHAnsi" w:cstheme="minorHAnsi"/>
          <w:color w:val="000000" w:themeColor="text1"/>
          <w:spacing w:val="45"/>
          <w:sz w:val="24"/>
          <w:szCs w:val="24"/>
          <w:lang w:val="pl-PL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Europass</w:t>
      </w:r>
      <w:proofErr w:type="spellEnd"/>
      <w:r>
        <w:rPr>
          <w:rFonts w:asciiTheme="minorHAnsi" w:hAnsiTheme="minorHAnsi" w:cstheme="minorHAnsi"/>
          <w:color w:val="000000" w:themeColor="text1"/>
          <w:spacing w:val="33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Mobilność.</w:t>
      </w:r>
    </w:p>
    <w:p w14:paraId="62C8434C" w14:textId="77777777" w:rsidR="0010692D" w:rsidRDefault="00000000">
      <w:pPr>
        <w:pStyle w:val="Tekstpodstawowy"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Style w:val="Nagwek2Znak"/>
          <w:rFonts w:asciiTheme="minorHAnsi" w:hAnsiTheme="minorHAnsi" w:cstheme="minorHAnsi"/>
          <w:color w:val="auto"/>
          <w:sz w:val="24"/>
          <w:szCs w:val="24"/>
          <w:lang w:val="pl-PL"/>
        </w:rPr>
        <w:t>Udział w projekcie jest bezpłatny dla uczestników</w:t>
      </w:r>
      <w:r>
        <w:rPr>
          <w:rFonts w:asciiTheme="minorHAnsi" w:hAnsiTheme="minorHAnsi" w:cstheme="minorHAnsi"/>
          <w:w w:val="90"/>
          <w:sz w:val="24"/>
          <w:szCs w:val="24"/>
          <w:lang w:val="pl-PL"/>
        </w:rPr>
        <w:t>.</w:t>
      </w:r>
    </w:p>
    <w:p w14:paraId="37CAA947" w14:textId="77777777" w:rsidR="0010692D" w:rsidRDefault="0010692D">
      <w:pPr>
        <w:pStyle w:val="Tekstpodstawowy"/>
        <w:jc w:val="both"/>
        <w:rPr>
          <w:rFonts w:asciiTheme="minorHAnsi" w:hAnsiTheme="minorHAnsi" w:cstheme="minorHAnsi"/>
          <w:color w:val="0A080C"/>
          <w:sz w:val="24"/>
          <w:szCs w:val="24"/>
          <w:lang w:val="pl-PL"/>
        </w:rPr>
      </w:pPr>
    </w:p>
    <w:p w14:paraId="74CCED7E" w14:textId="77777777" w:rsidR="0010692D" w:rsidRDefault="00000000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color w:val="0A080C"/>
          <w:sz w:val="24"/>
          <w:szCs w:val="24"/>
          <w:lang w:val="pl-PL"/>
        </w:rPr>
        <w:t>§7</w:t>
      </w:r>
    </w:p>
    <w:p w14:paraId="74BFFFC5" w14:textId="77777777" w:rsidR="0010692D" w:rsidRDefault="00000000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ZASADY</w:t>
      </w:r>
      <w:r>
        <w:rPr>
          <w:rFonts w:asciiTheme="minorHAnsi" w:hAnsiTheme="minorHAnsi" w:cstheme="minorHAnsi"/>
          <w:b/>
          <w:spacing w:val="7"/>
          <w:w w:val="9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REZYGNACJI</w:t>
      </w:r>
      <w:r>
        <w:rPr>
          <w:rFonts w:asciiTheme="minorHAnsi" w:hAnsiTheme="minorHAnsi" w:cstheme="minorHAnsi"/>
          <w:b/>
          <w:spacing w:val="7"/>
          <w:w w:val="9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Z</w:t>
      </w:r>
      <w:r>
        <w:rPr>
          <w:rFonts w:asciiTheme="minorHAnsi" w:hAnsiTheme="minorHAnsi" w:cstheme="minorHAnsi"/>
          <w:b/>
          <w:spacing w:val="-6"/>
          <w:w w:val="9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KURSU/SKREŚLENIA</w:t>
      </w:r>
      <w:r>
        <w:rPr>
          <w:rFonts w:asciiTheme="minorHAnsi" w:hAnsiTheme="minorHAnsi" w:cstheme="minorHAnsi"/>
          <w:b/>
          <w:spacing w:val="19"/>
          <w:w w:val="9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Z</w:t>
      </w:r>
      <w:r>
        <w:rPr>
          <w:rFonts w:asciiTheme="minorHAnsi" w:hAnsiTheme="minorHAnsi" w:cstheme="minorHAnsi"/>
          <w:b/>
          <w:spacing w:val="-7"/>
          <w:w w:val="9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LISTY</w:t>
      </w:r>
      <w:r>
        <w:rPr>
          <w:rFonts w:asciiTheme="minorHAnsi" w:hAnsiTheme="minorHAnsi" w:cstheme="minorHAnsi"/>
          <w:b/>
          <w:spacing w:val="-5"/>
          <w:w w:val="9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w w:val="90"/>
          <w:sz w:val="24"/>
          <w:szCs w:val="24"/>
          <w:lang w:val="pl-PL"/>
        </w:rPr>
        <w:t>UCZESTNIKÓW</w:t>
      </w:r>
    </w:p>
    <w:p w14:paraId="04C4124B" w14:textId="77777777" w:rsidR="0010692D" w:rsidRDefault="00000000">
      <w:pPr>
        <w:pStyle w:val="Tekstpodstawowy"/>
        <w:numPr>
          <w:ilvl w:val="0"/>
          <w:numId w:val="24"/>
        </w:numPr>
        <w:spacing w:before="120"/>
        <w:ind w:left="357" w:hanging="357"/>
        <w:jc w:val="both"/>
        <w:rPr>
          <w:rFonts w:asciiTheme="minorHAnsi" w:hAnsiTheme="minorHAnsi" w:cstheme="minorHAnsi"/>
          <w:color w:val="0A080C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80C"/>
          <w:w w:val="95"/>
          <w:sz w:val="24"/>
          <w:szCs w:val="24"/>
          <w:lang w:val="pl-PL"/>
        </w:rPr>
        <w:lastRenderedPageBreak/>
        <w:t>Uczestnik</w:t>
      </w:r>
      <w:r>
        <w:rPr>
          <w:rFonts w:asciiTheme="minorHAnsi" w:hAnsiTheme="minorHAnsi" w:cstheme="minorHAnsi"/>
          <w:color w:val="0A080C"/>
          <w:spacing w:val="1"/>
          <w:w w:val="9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95"/>
          <w:sz w:val="24"/>
          <w:szCs w:val="24"/>
          <w:lang w:val="pl-PL"/>
        </w:rPr>
        <w:t>ma</w:t>
      </w:r>
      <w:r>
        <w:rPr>
          <w:rFonts w:asciiTheme="minorHAnsi" w:hAnsiTheme="minorHAnsi" w:cstheme="minorHAnsi"/>
          <w:color w:val="0A080C"/>
          <w:spacing w:val="1"/>
          <w:w w:val="9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95"/>
          <w:sz w:val="24"/>
          <w:szCs w:val="24"/>
          <w:lang w:val="pl-PL"/>
        </w:rPr>
        <w:t>prawo</w:t>
      </w:r>
      <w:r>
        <w:rPr>
          <w:rFonts w:asciiTheme="minorHAnsi" w:hAnsiTheme="minorHAnsi" w:cstheme="minorHAnsi"/>
          <w:color w:val="0A080C"/>
          <w:spacing w:val="1"/>
          <w:w w:val="9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95"/>
          <w:sz w:val="24"/>
          <w:szCs w:val="24"/>
          <w:lang w:val="pl-PL"/>
        </w:rPr>
        <w:t>do</w:t>
      </w:r>
      <w:r>
        <w:rPr>
          <w:rFonts w:asciiTheme="minorHAnsi" w:hAnsiTheme="minorHAnsi" w:cstheme="minorHAnsi"/>
          <w:color w:val="0A080C"/>
          <w:spacing w:val="1"/>
          <w:w w:val="9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95"/>
          <w:sz w:val="24"/>
          <w:szCs w:val="24"/>
          <w:lang w:val="pl-PL"/>
        </w:rPr>
        <w:t>rezygnacji</w:t>
      </w:r>
      <w:r>
        <w:rPr>
          <w:rFonts w:asciiTheme="minorHAnsi" w:hAnsiTheme="minorHAnsi" w:cstheme="minorHAnsi"/>
          <w:color w:val="0A080C"/>
          <w:spacing w:val="1"/>
          <w:w w:val="9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95"/>
          <w:sz w:val="24"/>
          <w:szCs w:val="24"/>
          <w:lang w:val="pl-PL"/>
        </w:rPr>
        <w:t>w</w:t>
      </w:r>
      <w:r>
        <w:rPr>
          <w:rFonts w:asciiTheme="minorHAnsi" w:hAnsiTheme="minorHAnsi" w:cstheme="minorHAnsi"/>
          <w:color w:val="0A080C"/>
          <w:spacing w:val="1"/>
          <w:w w:val="95"/>
          <w:sz w:val="24"/>
          <w:szCs w:val="24"/>
          <w:lang w:val="pl-PL"/>
        </w:rPr>
        <w:t xml:space="preserve"> kursie w ramach </w:t>
      </w:r>
      <w:r>
        <w:rPr>
          <w:rFonts w:asciiTheme="minorHAnsi" w:hAnsiTheme="minorHAnsi" w:cstheme="minorHAnsi"/>
          <w:color w:val="0A080C"/>
          <w:w w:val="95"/>
          <w:sz w:val="24"/>
          <w:szCs w:val="24"/>
          <w:lang w:val="pl-PL"/>
        </w:rPr>
        <w:t>projektu</w:t>
      </w:r>
      <w:r>
        <w:rPr>
          <w:rFonts w:asciiTheme="minorHAnsi" w:hAnsiTheme="minorHAnsi" w:cstheme="minorHAnsi"/>
          <w:color w:val="0A080C"/>
          <w:spacing w:val="1"/>
          <w:w w:val="9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95"/>
          <w:sz w:val="24"/>
          <w:szCs w:val="24"/>
          <w:lang w:val="pl-PL"/>
        </w:rPr>
        <w:t>bez</w:t>
      </w:r>
      <w:r>
        <w:rPr>
          <w:rFonts w:asciiTheme="minorHAnsi" w:hAnsiTheme="minorHAnsi" w:cstheme="minorHAnsi"/>
          <w:color w:val="0A080C"/>
          <w:spacing w:val="1"/>
          <w:w w:val="9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95"/>
          <w:sz w:val="24"/>
          <w:szCs w:val="24"/>
          <w:lang w:val="pl-PL"/>
        </w:rPr>
        <w:t>ponoszenia</w:t>
      </w:r>
      <w:r>
        <w:rPr>
          <w:rFonts w:asciiTheme="minorHAnsi" w:hAnsiTheme="minorHAnsi" w:cstheme="minorHAnsi"/>
          <w:color w:val="0A080C"/>
          <w:spacing w:val="1"/>
          <w:w w:val="9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95"/>
          <w:sz w:val="24"/>
          <w:szCs w:val="24"/>
          <w:lang w:val="pl-PL"/>
        </w:rPr>
        <w:t>odpowiedzialności</w:t>
      </w:r>
      <w:r>
        <w:rPr>
          <w:rFonts w:asciiTheme="minorHAnsi" w:hAnsiTheme="minorHAnsi" w:cstheme="minorHAnsi"/>
          <w:color w:val="0A080C"/>
          <w:spacing w:val="1"/>
          <w:w w:val="9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sz w:val="24"/>
          <w:szCs w:val="24"/>
          <w:lang w:val="pl-PL"/>
        </w:rPr>
        <w:t>finansowej</w:t>
      </w:r>
      <w:r>
        <w:rPr>
          <w:rFonts w:asciiTheme="minorHAnsi" w:hAnsiTheme="minorHAnsi" w:cstheme="minorHAnsi"/>
          <w:color w:val="0A080C"/>
          <w:spacing w:val="4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sz w:val="24"/>
          <w:szCs w:val="24"/>
          <w:lang w:val="pl-PL"/>
        </w:rPr>
        <w:t>w</w:t>
      </w:r>
      <w:r>
        <w:rPr>
          <w:rFonts w:asciiTheme="minorHAnsi" w:hAnsiTheme="minorHAnsi" w:cstheme="minorHAnsi"/>
          <w:color w:val="0A080C"/>
          <w:spacing w:val="-16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sz w:val="24"/>
          <w:szCs w:val="24"/>
          <w:lang w:val="pl-PL"/>
        </w:rPr>
        <w:t>przypadku,</w:t>
      </w:r>
      <w:r>
        <w:rPr>
          <w:rFonts w:asciiTheme="minorHAnsi" w:hAnsiTheme="minorHAnsi" w:cstheme="minorHAnsi"/>
          <w:color w:val="0A080C"/>
          <w:spacing w:val="4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sz w:val="24"/>
          <w:szCs w:val="24"/>
          <w:lang w:val="pl-PL"/>
        </w:rPr>
        <w:t>gdy:</w:t>
      </w:r>
    </w:p>
    <w:p w14:paraId="70FE861C" w14:textId="77777777" w:rsidR="0010692D" w:rsidRDefault="00000000">
      <w:pPr>
        <w:pStyle w:val="Tekstpodstawowy"/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 w:cstheme="minorHAnsi"/>
          <w:color w:val="0A080C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80C"/>
          <w:spacing w:val="-1"/>
          <w:w w:val="105"/>
          <w:sz w:val="24"/>
          <w:szCs w:val="24"/>
          <w:lang w:val="pl-PL"/>
        </w:rPr>
        <w:t>uczestnik</w:t>
      </w:r>
      <w:r>
        <w:rPr>
          <w:rFonts w:asciiTheme="minorHAnsi" w:hAnsiTheme="minorHAnsi" w:cstheme="minorHAnsi"/>
          <w:color w:val="0A080C"/>
          <w:spacing w:val="-6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spacing w:val="-1"/>
          <w:w w:val="105"/>
          <w:sz w:val="24"/>
          <w:szCs w:val="24"/>
          <w:lang w:val="pl-PL"/>
        </w:rPr>
        <w:t>postanowi</w:t>
      </w:r>
      <w:r>
        <w:rPr>
          <w:rFonts w:asciiTheme="minorHAnsi" w:hAnsiTheme="minorHAnsi" w:cstheme="minorHAnsi"/>
          <w:color w:val="0A080C"/>
          <w:spacing w:val="-7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zrezygnować z</w:t>
      </w:r>
      <w:r>
        <w:rPr>
          <w:rFonts w:asciiTheme="minorHAnsi" w:hAnsiTheme="minorHAnsi" w:cstheme="minorHAnsi"/>
          <w:color w:val="0A080C"/>
          <w:spacing w:val="-9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udziału</w:t>
      </w:r>
      <w:r>
        <w:rPr>
          <w:rFonts w:asciiTheme="minorHAnsi" w:hAnsiTheme="minorHAnsi" w:cstheme="minorHAnsi"/>
          <w:color w:val="0A080C"/>
          <w:spacing w:val="-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w</w:t>
      </w:r>
      <w:r>
        <w:rPr>
          <w:rFonts w:asciiTheme="minorHAnsi" w:hAnsiTheme="minorHAnsi" w:cstheme="minorHAnsi"/>
          <w:color w:val="0A080C"/>
          <w:spacing w:val="-6"/>
          <w:w w:val="105"/>
          <w:sz w:val="24"/>
          <w:szCs w:val="24"/>
          <w:lang w:val="pl-PL"/>
        </w:rPr>
        <w:t xml:space="preserve"> kursie w ramach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projektu, w</w:t>
      </w:r>
      <w:r>
        <w:rPr>
          <w:rFonts w:asciiTheme="minorHAnsi" w:hAnsiTheme="minorHAnsi" w:cstheme="minorHAnsi"/>
          <w:color w:val="0A080C"/>
          <w:spacing w:val="-13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ciągu</w:t>
      </w:r>
      <w:r>
        <w:rPr>
          <w:rFonts w:asciiTheme="minorHAnsi" w:hAnsiTheme="minorHAnsi" w:cstheme="minorHAnsi"/>
          <w:color w:val="0A080C"/>
          <w:spacing w:val="-6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5</w:t>
      </w:r>
      <w:r>
        <w:rPr>
          <w:rFonts w:asciiTheme="minorHAnsi" w:hAnsiTheme="minorHAnsi" w:cstheme="minorHAnsi"/>
          <w:color w:val="0A080C"/>
          <w:spacing w:val="-7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dni</w:t>
      </w:r>
      <w:r>
        <w:rPr>
          <w:rFonts w:asciiTheme="minorHAnsi" w:hAnsiTheme="minorHAnsi" w:cstheme="minorHAnsi"/>
          <w:color w:val="0A080C"/>
          <w:spacing w:val="9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od</w:t>
      </w:r>
      <w:r>
        <w:rPr>
          <w:rFonts w:asciiTheme="minorHAnsi" w:hAnsiTheme="minorHAnsi" w:cstheme="minorHAnsi"/>
          <w:color w:val="0A080C"/>
          <w:spacing w:val="4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daty</w:t>
      </w:r>
      <w:r>
        <w:rPr>
          <w:rFonts w:asciiTheme="minorHAnsi" w:hAnsiTheme="minorHAnsi" w:cstheme="minorHAnsi"/>
          <w:color w:val="0A080C"/>
          <w:spacing w:val="-1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otrzymania</w:t>
      </w:r>
      <w:r>
        <w:rPr>
          <w:rFonts w:asciiTheme="minorHAnsi" w:hAnsiTheme="minorHAnsi" w:cstheme="minorHAnsi"/>
          <w:color w:val="0A080C"/>
          <w:spacing w:val="-53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informacji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o zakwalifikowaniu go do udziału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w projekcie</w:t>
      </w:r>
      <w:r>
        <w:rPr>
          <w:rFonts w:asciiTheme="minorHAnsi" w:hAnsiTheme="minorHAnsi" w:cstheme="minorHAnsi"/>
          <w:color w:val="262626"/>
          <w:w w:val="105"/>
          <w:sz w:val="24"/>
          <w:szCs w:val="24"/>
          <w:lang w:val="pl-PL"/>
        </w:rPr>
        <w:t>.</w:t>
      </w:r>
      <w:r>
        <w:rPr>
          <w:rFonts w:asciiTheme="minorHAnsi" w:hAnsiTheme="minorHAnsi" w:cstheme="minorHAnsi"/>
          <w:color w:val="262626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Na powstałe w ten sposób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wolne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miejsce</w:t>
      </w:r>
      <w:r>
        <w:rPr>
          <w:rFonts w:asciiTheme="minorHAnsi" w:hAnsiTheme="minorHAnsi" w:cstheme="minorHAnsi"/>
          <w:color w:val="0A080C"/>
          <w:spacing w:val="10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zostanie</w:t>
      </w:r>
      <w:r>
        <w:rPr>
          <w:rFonts w:asciiTheme="minorHAnsi" w:hAnsiTheme="minorHAnsi" w:cstheme="minorHAnsi"/>
          <w:color w:val="0A080C"/>
          <w:spacing w:val="8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zakwalifikowana</w:t>
      </w:r>
      <w:r>
        <w:rPr>
          <w:rFonts w:asciiTheme="minorHAnsi" w:hAnsiTheme="minorHAnsi" w:cstheme="minorHAnsi"/>
          <w:color w:val="0A080C"/>
          <w:spacing w:val="-6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osoba</w:t>
      </w:r>
      <w:r>
        <w:rPr>
          <w:rFonts w:asciiTheme="minorHAnsi" w:hAnsiTheme="minorHAnsi" w:cstheme="minorHAnsi"/>
          <w:color w:val="0A080C"/>
          <w:spacing w:val="5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z</w:t>
      </w:r>
      <w:r>
        <w:rPr>
          <w:rFonts w:asciiTheme="minorHAnsi" w:hAnsiTheme="minorHAnsi" w:cstheme="minorHAnsi"/>
          <w:color w:val="0A080C"/>
          <w:spacing w:val="3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listy</w:t>
      </w:r>
      <w:r>
        <w:rPr>
          <w:rFonts w:asciiTheme="minorHAnsi" w:hAnsiTheme="minorHAnsi" w:cstheme="minorHAnsi"/>
          <w:color w:val="0A080C"/>
          <w:spacing w:val="4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rezerwowej.</w:t>
      </w:r>
    </w:p>
    <w:p w14:paraId="6F6BC938" w14:textId="77777777" w:rsidR="0010692D" w:rsidRDefault="00000000">
      <w:pPr>
        <w:pStyle w:val="Tekstpodstawowy"/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 w:cstheme="minorHAnsi"/>
          <w:color w:val="0A080C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uczestnik</w:t>
      </w:r>
      <w:r>
        <w:rPr>
          <w:rFonts w:asciiTheme="minorHAnsi" w:hAnsiTheme="minorHAnsi" w:cstheme="minorHAnsi"/>
          <w:color w:val="0A080C"/>
          <w:spacing w:val="37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który rozpocznie udział w projekcie, może zrezygnować tylko w wyniku ważnych zdarzeń losowych, siły wyższej (np</w:t>
      </w:r>
      <w:r>
        <w:rPr>
          <w:rFonts w:asciiTheme="minorHAnsi" w:hAnsiTheme="minorHAnsi" w:cstheme="minorHAnsi"/>
          <w:color w:val="56595B"/>
          <w:w w:val="105"/>
          <w:sz w:val="24"/>
          <w:szCs w:val="24"/>
          <w:lang w:val="pl-PL"/>
        </w:rPr>
        <w:t xml:space="preserve">.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choroby). Jest on wówczas zobowiązany do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przedstawienia dokumentu</w:t>
      </w:r>
      <w:r>
        <w:rPr>
          <w:rFonts w:asciiTheme="minorHAnsi" w:hAnsiTheme="minorHAnsi" w:cstheme="minorHAnsi"/>
          <w:color w:val="0A080C"/>
          <w:spacing w:val="56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potwierdzającego brak możliwości udziału w projekcie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sz w:val="24"/>
          <w:szCs w:val="24"/>
          <w:lang w:val="pl-PL"/>
        </w:rPr>
        <w:t>(np</w:t>
      </w:r>
      <w:r>
        <w:rPr>
          <w:rFonts w:asciiTheme="minorHAnsi" w:hAnsiTheme="minorHAnsi" w:cstheme="minorHAnsi"/>
          <w:color w:val="262626"/>
          <w:sz w:val="24"/>
          <w:szCs w:val="24"/>
          <w:lang w:val="pl-PL"/>
        </w:rPr>
        <w:t xml:space="preserve">. </w:t>
      </w:r>
      <w:r>
        <w:rPr>
          <w:rFonts w:asciiTheme="minorHAnsi" w:hAnsiTheme="minorHAnsi" w:cstheme="minorHAnsi"/>
          <w:color w:val="0A080C"/>
          <w:sz w:val="24"/>
          <w:szCs w:val="24"/>
          <w:lang w:val="pl-PL"/>
        </w:rPr>
        <w:t>zaświadczenie lekarskie)</w:t>
      </w:r>
      <w:r>
        <w:rPr>
          <w:rFonts w:asciiTheme="minorHAnsi" w:hAnsiTheme="minorHAnsi" w:cstheme="minorHAnsi"/>
          <w:color w:val="38383A"/>
          <w:sz w:val="24"/>
          <w:szCs w:val="24"/>
          <w:lang w:val="pl-PL"/>
        </w:rPr>
        <w:t xml:space="preserve">. </w:t>
      </w:r>
      <w:r>
        <w:rPr>
          <w:rFonts w:asciiTheme="minorHAnsi" w:hAnsiTheme="minorHAnsi" w:cstheme="minorHAnsi"/>
          <w:color w:val="0A080C"/>
          <w:sz w:val="24"/>
          <w:szCs w:val="24"/>
          <w:lang w:val="pl-PL"/>
        </w:rPr>
        <w:t>Organizacja</w:t>
      </w:r>
      <w:r>
        <w:rPr>
          <w:rFonts w:asciiTheme="minorHAnsi" w:hAnsiTheme="minorHAnsi" w:cstheme="minorHAnsi"/>
          <w:color w:val="0A080C"/>
          <w:spacing w:val="52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sz w:val="24"/>
          <w:szCs w:val="24"/>
          <w:lang w:val="pl-PL"/>
        </w:rPr>
        <w:t>wysyłająca musi być zawiadomiona</w:t>
      </w:r>
      <w:r>
        <w:rPr>
          <w:rFonts w:asciiTheme="minorHAnsi" w:hAnsiTheme="minorHAnsi" w:cstheme="minorHAnsi"/>
          <w:color w:val="0A080C"/>
          <w:spacing w:val="53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sz w:val="24"/>
          <w:szCs w:val="24"/>
          <w:lang w:val="pl-PL"/>
        </w:rPr>
        <w:t>w terminie</w:t>
      </w:r>
      <w:r>
        <w:rPr>
          <w:rFonts w:asciiTheme="minorHAnsi" w:hAnsiTheme="minorHAnsi" w:cstheme="minorHAnsi"/>
          <w:color w:val="0A080C"/>
          <w:spacing w:val="1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do</w:t>
      </w:r>
      <w:r>
        <w:rPr>
          <w:rFonts w:asciiTheme="minorHAnsi" w:hAnsiTheme="minorHAnsi" w:cstheme="minorHAnsi"/>
          <w:color w:val="0A080C"/>
          <w:spacing w:val="-8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3</w:t>
      </w:r>
      <w:r>
        <w:rPr>
          <w:rFonts w:asciiTheme="minorHAnsi" w:hAnsiTheme="minorHAnsi" w:cstheme="minorHAnsi"/>
          <w:color w:val="0A080C"/>
          <w:spacing w:val="-4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dni</w:t>
      </w:r>
      <w:r>
        <w:rPr>
          <w:rFonts w:asciiTheme="minorHAnsi" w:hAnsiTheme="minorHAnsi" w:cstheme="minorHAnsi"/>
          <w:color w:val="0A080C"/>
          <w:spacing w:val="20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od</w:t>
      </w:r>
      <w:r>
        <w:rPr>
          <w:rFonts w:asciiTheme="minorHAnsi" w:hAnsiTheme="minorHAnsi" w:cstheme="minorHAnsi"/>
          <w:color w:val="0A080C"/>
          <w:spacing w:val="-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zaistnienia</w:t>
      </w:r>
      <w:r>
        <w:rPr>
          <w:rFonts w:asciiTheme="minorHAnsi" w:hAnsiTheme="minorHAnsi" w:cstheme="minorHAnsi"/>
          <w:color w:val="0A080C"/>
          <w:spacing w:val="7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przyczyny</w:t>
      </w:r>
      <w:r>
        <w:rPr>
          <w:rFonts w:asciiTheme="minorHAnsi" w:hAnsiTheme="minorHAnsi" w:cstheme="minorHAnsi"/>
          <w:color w:val="0A080C"/>
          <w:spacing w:val="5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powodującej</w:t>
      </w:r>
      <w:r>
        <w:rPr>
          <w:rFonts w:asciiTheme="minorHAnsi" w:hAnsiTheme="minorHAnsi" w:cstheme="minorHAnsi"/>
          <w:color w:val="0A080C"/>
          <w:spacing w:val="7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konieczność</w:t>
      </w:r>
      <w:r>
        <w:rPr>
          <w:rFonts w:asciiTheme="minorHAnsi" w:hAnsiTheme="minorHAnsi" w:cstheme="minorHAnsi"/>
          <w:color w:val="0A080C"/>
          <w:spacing w:val="8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rezygnacji.</w:t>
      </w:r>
    </w:p>
    <w:p w14:paraId="15135CA9" w14:textId="77777777" w:rsidR="0010692D" w:rsidRDefault="00000000">
      <w:pPr>
        <w:pStyle w:val="Tekstpodstawowy"/>
        <w:numPr>
          <w:ilvl w:val="0"/>
          <w:numId w:val="24"/>
        </w:numPr>
        <w:spacing w:before="120"/>
        <w:ind w:left="357" w:hanging="357"/>
        <w:jc w:val="both"/>
        <w:rPr>
          <w:rFonts w:asciiTheme="minorHAnsi" w:hAnsiTheme="minorHAnsi" w:cstheme="minorHAnsi"/>
          <w:color w:val="0A080C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W przypadku osób niepełnoletnich rezygnacja musi być podpisana przez rodzica/opiekuna</w:t>
      </w:r>
      <w:r>
        <w:rPr>
          <w:rFonts w:asciiTheme="minorHAnsi" w:hAnsiTheme="minorHAnsi" w:cstheme="minorHAnsi"/>
          <w:color w:val="0A08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A080C"/>
          <w:w w:val="105"/>
          <w:sz w:val="24"/>
          <w:szCs w:val="24"/>
          <w:lang w:val="pl-PL"/>
        </w:rPr>
        <w:t>prawnego.</w:t>
      </w:r>
    </w:p>
    <w:p w14:paraId="22D687DA" w14:textId="77777777" w:rsidR="0010692D" w:rsidRDefault="00000000">
      <w:pPr>
        <w:pStyle w:val="Tekstpodstawowy"/>
        <w:numPr>
          <w:ilvl w:val="0"/>
          <w:numId w:val="24"/>
        </w:numPr>
        <w:spacing w:before="120"/>
        <w:ind w:left="357" w:hanging="357"/>
        <w:jc w:val="both"/>
        <w:rPr>
          <w:rFonts w:asciiTheme="minorHAnsi" w:hAnsiTheme="minorHAnsi" w:cstheme="minorHAnsi"/>
          <w:color w:val="0A080C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 xml:space="preserve">W przypadku, gdy uczeń w sposób rażący złamie regulamin w czasie pobytu 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br/>
        <w:t>za granicą</w:t>
      </w:r>
      <w:r>
        <w:rPr>
          <w:rFonts w:asciiTheme="minorHAnsi" w:hAnsiTheme="minorHAnsi" w:cstheme="minorHAnsi"/>
          <w:color w:val="0C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(np</w:t>
      </w:r>
      <w:r>
        <w:rPr>
          <w:rFonts w:asciiTheme="minorHAnsi" w:hAnsiTheme="minorHAnsi" w:cstheme="minorHAnsi"/>
          <w:color w:val="3B3A3B"/>
          <w:w w:val="105"/>
          <w:sz w:val="24"/>
          <w:szCs w:val="24"/>
          <w:lang w:val="pl-PL"/>
        </w:rPr>
        <w:t xml:space="preserve">.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spożywanie alkoholu i środków odurzających, oddalanie się</w:t>
      </w:r>
      <w:r>
        <w:rPr>
          <w:rFonts w:asciiTheme="minorHAnsi" w:hAnsiTheme="minorHAnsi" w:cstheme="minorHAnsi"/>
          <w:color w:val="0C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z miejsca pobytu bez wiedzy</w:t>
      </w:r>
      <w:r>
        <w:rPr>
          <w:rFonts w:asciiTheme="minorHAnsi" w:hAnsiTheme="minorHAnsi" w:cstheme="minorHAnsi"/>
          <w:color w:val="0C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opiekunów, nieprzestrzeganie poleceń opiekunów, kradzież, naruszenie nietykalności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osobistej</w:t>
      </w:r>
      <w:r>
        <w:rPr>
          <w:rFonts w:asciiTheme="minorHAnsi" w:hAnsiTheme="minorHAnsi" w:cstheme="minorHAnsi"/>
          <w:color w:val="0C0A0C"/>
          <w:spacing w:val="6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innych</w:t>
      </w:r>
      <w:r>
        <w:rPr>
          <w:rFonts w:asciiTheme="minorHAnsi" w:hAnsiTheme="minorHAnsi" w:cstheme="minorHAnsi"/>
          <w:color w:val="0C0A0C"/>
          <w:spacing w:val="14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osób</w:t>
      </w:r>
      <w:r>
        <w:rPr>
          <w:rFonts w:asciiTheme="minorHAnsi" w:hAnsiTheme="minorHAnsi" w:cstheme="minorHAnsi"/>
          <w:color w:val="0C0A0C"/>
          <w:spacing w:val="12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itp</w:t>
      </w:r>
      <w:r>
        <w:rPr>
          <w:rFonts w:asciiTheme="minorHAnsi" w:hAnsiTheme="minorHAnsi" w:cstheme="minorHAnsi"/>
          <w:color w:val="3B3A3B"/>
          <w:w w:val="105"/>
          <w:sz w:val="24"/>
          <w:szCs w:val="24"/>
          <w:lang w:val="pl-PL"/>
        </w:rPr>
        <w:t>.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),</w:t>
      </w:r>
      <w:r>
        <w:rPr>
          <w:rFonts w:asciiTheme="minorHAnsi" w:hAnsiTheme="minorHAnsi" w:cstheme="minorHAnsi"/>
          <w:color w:val="0C0A0C"/>
          <w:spacing w:val="20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może być usunięty</w:t>
      </w:r>
      <w:r>
        <w:rPr>
          <w:rFonts w:asciiTheme="minorHAnsi" w:hAnsiTheme="minorHAnsi" w:cstheme="minorHAnsi"/>
          <w:color w:val="0C0A0C"/>
          <w:spacing w:val="13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z</w:t>
      </w:r>
      <w:r>
        <w:rPr>
          <w:rFonts w:asciiTheme="minorHAnsi" w:hAnsiTheme="minorHAnsi" w:cstheme="minorHAnsi"/>
          <w:color w:val="0C0A0C"/>
          <w:spacing w:val="2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kursu</w:t>
      </w:r>
      <w:r>
        <w:rPr>
          <w:rFonts w:asciiTheme="minorHAnsi" w:hAnsiTheme="minorHAnsi" w:cstheme="minorHAnsi"/>
          <w:color w:val="0C0A0C"/>
          <w:spacing w:val="22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spacing w:val="22"/>
          <w:w w:val="105"/>
          <w:sz w:val="24"/>
          <w:szCs w:val="24"/>
          <w:lang w:val="pl-PL"/>
        </w:rPr>
        <w:br/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w</w:t>
      </w:r>
      <w:r>
        <w:rPr>
          <w:rFonts w:asciiTheme="minorHAnsi" w:hAnsiTheme="minorHAnsi" w:cstheme="minorHAnsi"/>
          <w:color w:val="0C0A0C"/>
          <w:spacing w:val="16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trybie</w:t>
      </w:r>
      <w:r>
        <w:rPr>
          <w:rFonts w:asciiTheme="minorHAnsi" w:hAnsiTheme="minorHAnsi" w:cstheme="minorHAnsi"/>
          <w:color w:val="0C0A0C"/>
          <w:spacing w:val="19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natychmiastowym.</w:t>
      </w:r>
      <w:r>
        <w:rPr>
          <w:rFonts w:asciiTheme="minorHAnsi" w:hAnsiTheme="minorHAnsi" w:cstheme="minorHAnsi"/>
          <w:color w:val="0C0A0C"/>
          <w:spacing w:val="-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Rodzice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sz w:val="24"/>
          <w:szCs w:val="24"/>
          <w:lang w:val="pl-PL"/>
        </w:rPr>
        <w:t>zostaną o tym</w:t>
      </w:r>
      <w:r>
        <w:rPr>
          <w:rFonts w:asciiTheme="minorHAnsi" w:hAnsiTheme="minorHAnsi" w:cstheme="minorHAnsi"/>
          <w:color w:val="0C0A0C"/>
          <w:spacing w:val="1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sz w:val="24"/>
          <w:szCs w:val="24"/>
          <w:lang w:val="pl-PL"/>
        </w:rPr>
        <w:t>powiadomieni telefonicznie</w:t>
      </w:r>
      <w:r>
        <w:rPr>
          <w:rFonts w:asciiTheme="minorHAnsi" w:hAnsiTheme="minorHAnsi" w:cstheme="minorHAnsi"/>
          <w:color w:val="0C0A0C"/>
          <w:sz w:val="24"/>
          <w:szCs w:val="24"/>
          <w:lang w:val="pl-PL"/>
        </w:rPr>
        <w:br/>
        <w:t>i zobowiązani do zabrania ucznia do kraju</w:t>
      </w:r>
      <w:r>
        <w:rPr>
          <w:rFonts w:asciiTheme="minorHAnsi" w:hAnsiTheme="minorHAnsi" w:cstheme="minorHAnsi"/>
          <w:color w:val="3B3A3B"/>
          <w:sz w:val="24"/>
          <w:szCs w:val="24"/>
          <w:lang w:val="pl-PL"/>
        </w:rPr>
        <w:t xml:space="preserve">. </w:t>
      </w:r>
      <w:r>
        <w:rPr>
          <w:rFonts w:asciiTheme="minorHAnsi" w:hAnsiTheme="minorHAnsi" w:cstheme="minorHAnsi"/>
          <w:color w:val="0C0A0C"/>
          <w:sz w:val="24"/>
          <w:szCs w:val="24"/>
          <w:lang w:val="pl-PL"/>
        </w:rPr>
        <w:t>Koszty</w:t>
      </w:r>
      <w:r>
        <w:rPr>
          <w:rFonts w:asciiTheme="minorHAnsi" w:hAnsiTheme="minorHAnsi" w:cstheme="minorHAnsi"/>
          <w:color w:val="0C0A0C"/>
          <w:spacing w:val="1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związane z przerwaniem kursu (zwrot całkowitych kosztów dofinansowania) ponoszą rodzice</w:t>
      </w:r>
      <w:r>
        <w:rPr>
          <w:rFonts w:asciiTheme="minorHAnsi" w:hAnsiTheme="minorHAnsi" w:cstheme="minorHAnsi"/>
          <w:color w:val="0C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ucznia. Za ewentualne</w:t>
      </w:r>
      <w:r>
        <w:rPr>
          <w:rFonts w:asciiTheme="minorHAnsi" w:hAnsiTheme="minorHAnsi" w:cstheme="minorHAnsi"/>
          <w:color w:val="0C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umyślne</w:t>
      </w:r>
      <w:r>
        <w:rPr>
          <w:rFonts w:asciiTheme="minorHAnsi" w:hAnsiTheme="minorHAnsi" w:cstheme="minorHAnsi"/>
          <w:color w:val="0C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szkody,</w:t>
      </w:r>
      <w:r>
        <w:rPr>
          <w:rFonts w:asciiTheme="minorHAnsi" w:hAnsiTheme="minorHAnsi" w:cstheme="minorHAnsi"/>
          <w:color w:val="0C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zniszczenie</w:t>
      </w:r>
      <w:r>
        <w:rPr>
          <w:rFonts w:asciiTheme="minorHAnsi" w:hAnsiTheme="minorHAnsi" w:cstheme="minorHAnsi"/>
          <w:color w:val="0C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mienia należącego</w:t>
      </w:r>
      <w:r>
        <w:rPr>
          <w:rFonts w:asciiTheme="minorHAnsi" w:hAnsiTheme="minorHAnsi" w:cstheme="minorHAnsi"/>
          <w:color w:val="0C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do osób trzecich</w:t>
      </w:r>
      <w:r>
        <w:rPr>
          <w:rFonts w:asciiTheme="minorHAnsi" w:hAnsiTheme="minorHAnsi" w:cstheme="minorHAnsi"/>
          <w:color w:val="0C0A0C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spacing w:val="-1"/>
          <w:w w:val="105"/>
          <w:sz w:val="24"/>
          <w:szCs w:val="24"/>
          <w:lang w:val="pl-PL"/>
        </w:rPr>
        <w:t>odpowiedzialność</w:t>
      </w:r>
      <w:r>
        <w:rPr>
          <w:rFonts w:asciiTheme="minorHAnsi" w:hAnsiTheme="minorHAnsi" w:cstheme="minorHAnsi"/>
          <w:color w:val="0C0A0C"/>
          <w:spacing w:val="-12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materialną</w:t>
      </w:r>
      <w:r>
        <w:rPr>
          <w:rFonts w:asciiTheme="minorHAnsi" w:hAnsiTheme="minorHAnsi" w:cstheme="minorHAnsi"/>
          <w:color w:val="0C0A0C"/>
          <w:spacing w:val="8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ponoszą</w:t>
      </w:r>
      <w:r>
        <w:rPr>
          <w:rFonts w:asciiTheme="minorHAnsi" w:hAnsiTheme="minorHAnsi" w:cstheme="minorHAnsi"/>
          <w:color w:val="0C0A0C"/>
          <w:spacing w:val="9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uczestnicy</w:t>
      </w:r>
      <w:r>
        <w:rPr>
          <w:rFonts w:asciiTheme="minorHAnsi" w:hAnsiTheme="minorHAnsi" w:cstheme="minorHAnsi"/>
          <w:color w:val="0C0A0C"/>
          <w:spacing w:val="9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oraz</w:t>
      </w:r>
      <w:r>
        <w:rPr>
          <w:rFonts w:asciiTheme="minorHAnsi" w:hAnsiTheme="minorHAnsi" w:cstheme="minorHAnsi"/>
          <w:color w:val="0C0A0C"/>
          <w:spacing w:val="9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ich</w:t>
      </w:r>
      <w:r>
        <w:rPr>
          <w:rFonts w:asciiTheme="minorHAnsi" w:hAnsiTheme="minorHAnsi" w:cstheme="minorHAnsi"/>
          <w:color w:val="0C0A0C"/>
          <w:spacing w:val="-13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rodzice/opiekunowie</w:t>
      </w:r>
      <w:r>
        <w:rPr>
          <w:rFonts w:asciiTheme="minorHAnsi" w:hAnsiTheme="minorHAnsi" w:cstheme="minorHAnsi"/>
          <w:color w:val="0C0A0C"/>
          <w:spacing w:val="-7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prawni.</w:t>
      </w:r>
    </w:p>
    <w:p w14:paraId="1B26827A" w14:textId="77777777" w:rsidR="0010692D" w:rsidRDefault="00000000">
      <w:pPr>
        <w:pStyle w:val="Tekstpodstawowy"/>
        <w:numPr>
          <w:ilvl w:val="0"/>
          <w:numId w:val="24"/>
        </w:numPr>
        <w:spacing w:before="120"/>
        <w:ind w:left="357" w:hanging="357"/>
        <w:jc w:val="both"/>
        <w:rPr>
          <w:rFonts w:asciiTheme="minorHAnsi" w:hAnsiTheme="minorHAnsi" w:cstheme="minorHAnsi"/>
          <w:color w:val="0A080C"/>
          <w:sz w:val="24"/>
          <w:szCs w:val="24"/>
          <w:lang w:val="pl-PL"/>
        </w:rPr>
      </w:pP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 xml:space="preserve">W przypadku rezygnacji z udziału w projekcie z przyczyn nieuzasadnionych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br/>
        <w:t>(w szczególności</w:t>
      </w:r>
      <w:r>
        <w:rPr>
          <w:rFonts w:asciiTheme="minorHAnsi" w:hAnsiTheme="minorHAnsi" w:cstheme="minorHAnsi"/>
          <w:spacing w:val="-53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przy braku osoby rezerwowej) uczestnik może zostać obciążony kosztami poniesionymi przez</w:t>
      </w:r>
      <w:r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 xml:space="preserve">organizację wysyłającą, związanymi z organizacją </w:t>
      </w:r>
      <w:r>
        <w:rPr>
          <w:rFonts w:asciiTheme="minorHAnsi" w:hAnsiTheme="minorHAnsi" w:cstheme="minorHAnsi"/>
          <w:sz w:val="24"/>
          <w:szCs w:val="24"/>
          <w:lang w:val="pl-PL"/>
        </w:rPr>
        <w:t>grupowej mobilność osób uczących się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, które nie będą mogły być odzyskane:</w:t>
      </w:r>
      <w:r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koszty przygotowania, ubezpieczenia, rezerwacji biletów, opłat związanych z utrzymaniem</w:t>
      </w:r>
      <w:r>
        <w:rPr>
          <w:rFonts w:asciiTheme="minorHAnsi" w:hAnsiTheme="minorHAnsi" w:cstheme="minorHAnsi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ucznia</w:t>
      </w:r>
      <w:r>
        <w:rPr>
          <w:rFonts w:asciiTheme="minorHAnsi" w:hAnsiTheme="minorHAnsi" w:cstheme="minorHAnsi"/>
          <w:spacing w:val="-2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i</w:t>
      </w:r>
      <w:r>
        <w:rPr>
          <w:rFonts w:asciiTheme="minorHAnsi" w:hAnsiTheme="minorHAnsi" w:cstheme="minorHAnsi"/>
          <w:spacing w:val="8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organizacją</w:t>
      </w:r>
      <w:r>
        <w:rPr>
          <w:rFonts w:asciiTheme="minorHAnsi" w:hAnsiTheme="minorHAnsi" w:cstheme="minorHAnsi"/>
          <w:spacing w:val="-2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mobilności</w:t>
      </w:r>
      <w:r>
        <w:rPr>
          <w:rFonts w:asciiTheme="minorHAnsi" w:hAnsiTheme="minorHAnsi" w:cstheme="minorHAnsi"/>
          <w:spacing w:val="7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lang w:val="pl-PL"/>
        </w:rPr>
        <w:t>itp.</w:t>
      </w:r>
    </w:p>
    <w:p w14:paraId="2F68325A" w14:textId="77777777" w:rsidR="0010692D" w:rsidRDefault="0010692D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B606ABB" w14:textId="77777777" w:rsidR="0010692D" w:rsidRDefault="00000000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color w:val="0C0A0C"/>
          <w:w w:val="110"/>
          <w:sz w:val="24"/>
          <w:szCs w:val="24"/>
          <w:lang w:val="pl-PL"/>
        </w:rPr>
        <w:t>§8</w:t>
      </w:r>
    </w:p>
    <w:p w14:paraId="4CEB5F13" w14:textId="77777777" w:rsidR="0010692D" w:rsidRDefault="00000000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color w:val="0C0A0C"/>
          <w:w w:val="90"/>
          <w:sz w:val="24"/>
          <w:szCs w:val="24"/>
          <w:lang w:val="pl-PL"/>
        </w:rPr>
        <w:t>POSTANOWIENIA</w:t>
      </w:r>
      <w:r>
        <w:rPr>
          <w:rFonts w:asciiTheme="minorHAnsi" w:hAnsiTheme="minorHAnsi" w:cstheme="minorHAnsi"/>
          <w:b/>
          <w:color w:val="0C0A0C"/>
          <w:spacing w:val="15"/>
          <w:w w:val="9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color w:val="0C0A0C"/>
          <w:w w:val="90"/>
          <w:sz w:val="24"/>
          <w:szCs w:val="24"/>
          <w:lang w:val="pl-PL"/>
        </w:rPr>
        <w:t>KOŃCOWE</w:t>
      </w:r>
    </w:p>
    <w:p w14:paraId="7CAB3F41" w14:textId="77777777" w:rsidR="0010692D" w:rsidRDefault="00000000">
      <w:pPr>
        <w:pStyle w:val="Tekstpodstawowy"/>
        <w:numPr>
          <w:ilvl w:val="0"/>
          <w:numId w:val="20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 xml:space="preserve">Organizacja wysyłająca zastrzega sobie prawo zmiany lub anektowania </w:t>
      </w:r>
      <w:r>
        <w:rPr>
          <w:rFonts w:asciiTheme="minorHAnsi" w:hAnsiTheme="minorHAnsi" w:cstheme="minorHAnsi"/>
          <w:color w:val="0C0A0C"/>
          <w:sz w:val="24"/>
          <w:szCs w:val="24"/>
          <w:lang w:val="pl-PL"/>
        </w:rPr>
        <w:t>niniejszego</w:t>
      </w:r>
      <w:r>
        <w:rPr>
          <w:rFonts w:asciiTheme="minorHAnsi" w:hAnsiTheme="minorHAnsi" w:cstheme="minorHAnsi"/>
          <w:color w:val="0C0A0C"/>
          <w:spacing w:val="-50"/>
          <w:sz w:val="24"/>
          <w:szCs w:val="24"/>
          <w:lang w:val="pl-PL"/>
        </w:rPr>
        <w:t xml:space="preserve">                        </w:t>
      </w:r>
      <w:r>
        <w:rPr>
          <w:rFonts w:asciiTheme="minorHAnsi" w:hAnsiTheme="minorHAnsi" w:cstheme="minorHAnsi"/>
          <w:color w:val="0C0A0C"/>
          <w:w w:val="105"/>
          <w:sz w:val="24"/>
          <w:szCs w:val="24"/>
          <w:lang w:val="pl-PL"/>
        </w:rPr>
        <w:t>Regulaminu</w:t>
      </w:r>
      <w:r>
        <w:rPr>
          <w:rFonts w:asciiTheme="minorHAnsi" w:hAnsiTheme="minorHAnsi" w:cstheme="minorHAnsi"/>
          <w:color w:val="0C0A0C"/>
          <w:spacing w:val="-26"/>
          <w:w w:val="105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3B3A3B"/>
          <w:w w:val="105"/>
          <w:sz w:val="24"/>
          <w:szCs w:val="24"/>
          <w:lang w:val="pl-PL"/>
        </w:rPr>
        <w:t>.</w:t>
      </w:r>
    </w:p>
    <w:p w14:paraId="50A69B45" w14:textId="77777777" w:rsidR="0010692D" w:rsidRDefault="00000000">
      <w:pPr>
        <w:pStyle w:val="Tekstpodstawowy"/>
        <w:numPr>
          <w:ilvl w:val="0"/>
          <w:numId w:val="20"/>
        </w:numPr>
        <w:spacing w:before="120" w:after="120"/>
        <w:ind w:left="714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C0A0C"/>
          <w:sz w:val="24"/>
          <w:szCs w:val="24"/>
          <w:lang w:val="pl-PL"/>
        </w:rPr>
        <w:t>Regulamin</w:t>
      </w:r>
      <w:r>
        <w:rPr>
          <w:rFonts w:asciiTheme="minorHAnsi" w:hAnsiTheme="minorHAnsi" w:cstheme="minorHAnsi"/>
          <w:color w:val="0C0A0C"/>
          <w:spacing w:val="2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sz w:val="24"/>
          <w:szCs w:val="24"/>
          <w:lang w:val="pl-PL"/>
        </w:rPr>
        <w:t>obowiązuje</w:t>
      </w:r>
      <w:r>
        <w:rPr>
          <w:rFonts w:asciiTheme="minorHAnsi" w:hAnsiTheme="minorHAnsi" w:cstheme="minorHAnsi"/>
          <w:color w:val="0C0A0C"/>
          <w:spacing w:val="23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sz w:val="24"/>
          <w:szCs w:val="24"/>
          <w:lang w:val="pl-PL"/>
        </w:rPr>
        <w:t>od</w:t>
      </w:r>
      <w:r>
        <w:rPr>
          <w:rFonts w:asciiTheme="minorHAnsi" w:hAnsiTheme="minorHAnsi" w:cstheme="minorHAnsi"/>
          <w:color w:val="0C0A0C"/>
          <w:spacing w:val="8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sz w:val="24"/>
          <w:szCs w:val="24"/>
          <w:lang w:val="pl-PL"/>
        </w:rPr>
        <w:t>dnia</w:t>
      </w:r>
      <w:r>
        <w:rPr>
          <w:rFonts w:asciiTheme="minorHAnsi" w:hAnsiTheme="minorHAnsi" w:cstheme="minorHAnsi"/>
          <w:color w:val="0C0A0C"/>
          <w:spacing w:val="2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sz w:val="24"/>
          <w:szCs w:val="24"/>
          <w:lang w:val="pl-PL"/>
        </w:rPr>
        <w:t>ogłoszenia</w:t>
      </w:r>
      <w:r>
        <w:rPr>
          <w:rFonts w:asciiTheme="minorHAnsi" w:hAnsiTheme="minorHAnsi" w:cstheme="minorHAnsi"/>
          <w:color w:val="3B3A3B"/>
          <w:sz w:val="24"/>
          <w:szCs w:val="24"/>
          <w:lang w:val="pl-PL"/>
        </w:rPr>
        <w:t>.</w:t>
      </w:r>
    </w:p>
    <w:p w14:paraId="229F8D3F" w14:textId="77777777" w:rsidR="0010692D" w:rsidRDefault="00000000">
      <w:pPr>
        <w:pStyle w:val="Tekstpodstawowy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C0A0C"/>
          <w:spacing w:val="-1"/>
          <w:w w:val="110"/>
          <w:sz w:val="24"/>
          <w:szCs w:val="24"/>
          <w:lang w:val="pl-PL"/>
        </w:rPr>
        <w:t>Regulamin</w:t>
      </w:r>
      <w:r>
        <w:rPr>
          <w:rFonts w:asciiTheme="minorHAnsi" w:hAnsiTheme="minorHAnsi" w:cstheme="minorHAnsi"/>
          <w:color w:val="0C0A0C"/>
          <w:spacing w:val="9"/>
          <w:w w:val="11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spacing w:val="-1"/>
          <w:w w:val="110"/>
          <w:sz w:val="24"/>
          <w:szCs w:val="24"/>
          <w:lang w:val="pl-PL"/>
        </w:rPr>
        <w:t>jest</w:t>
      </w:r>
      <w:r>
        <w:rPr>
          <w:rFonts w:asciiTheme="minorHAnsi" w:hAnsiTheme="minorHAnsi" w:cstheme="minorHAnsi"/>
          <w:color w:val="0C0A0C"/>
          <w:spacing w:val="-7"/>
          <w:w w:val="11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spacing w:val="-1"/>
          <w:w w:val="110"/>
          <w:sz w:val="24"/>
          <w:szCs w:val="24"/>
          <w:lang w:val="pl-PL"/>
        </w:rPr>
        <w:t>dost</w:t>
      </w:r>
      <w:r>
        <w:rPr>
          <w:rFonts w:asciiTheme="minorHAnsi" w:hAnsiTheme="minorHAnsi" w:cstheme="minorHAnsi"/>
          <w:color w:val="0C0A0C"/>
          <w:spacing w:val="1"/>
          <w:w w:val="110"/>
          <w:sz w:val="24"/>
          <w:szCs w:val="24"/>
          <w:lang w:val="pl-PL"/>
        </w:rPr>
        <w:t>ę</w:t>
      </w:r>
      <w:r>
        <w:rPr>
          <w:rFonts w:asciiTheme="minorHAnsi" w:hAnsiTheme="minorHAnsi" w:cstheme="minorHAnsi"/>
          <w:color w:val="0C0A0C"/>
          <w:spacing w:val="-1"/>
          <w:w w:val="110"/>
          <w:sz w:val="24"/>
          <w:szCs w:val="24"/>
          <w:lang w:val="pl-PL"/>
        </w:rPr>
        <w:t>pny</w:t>
      </w:r>
      <w:r>
        <w:rPr>
          <w:rFonts w:asciiTheme="minorHAnsi" w:hAnsiTheme="minorHAnsi" w:cstheme="minorHAnsi"/>
          <w:color w:val="0C0A0C"/>
          <w:spacing w:val="8"/>
          <w:w w:val="11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spacing w:val="-1"/>
          <w:w w:val="110"/>
          <w:sz w:val="24"/>
          <w:szCs w:val="24"/>
          <w:lang w:val="pl-PL"/>
        </w:rPr>
        <w:t>na stronie</w:t>
      </w:r>
      <w:r>
        <w:rPr>
          <w:rFonts w:asciiTheme="minorHAnsi" w:hAnsiTheme="minorHAnsi" w:cstheme="minorHAnsi"/>
          <w:color w:val="0C0A0C"/>
          <w:spacing w:val="-5"/>
          <w:w w:val="11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spacing w:val="-1"/>
          <w:w w:val="110"/>
          <w:sz w:val="24"/>
          <w:szCs w:val="24"/>
          <w:lang w:val="pl-PL"/>
        </w:rPr>
        <w:t>internetowej:</w:t>
      </w:r>
      <w:r>
        <w:rPr>
          <w:rFonts w:asciiTheme="minorHAnsi" w:hAnsiTheme="minorHAnsi" w:cstheme="minorHAnsi"/>
          <w:color w:val="0C0A0C"/>
          <w:spacing w:val="-8"/>
          <w:w w:val="110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color w:val="0C0A0C"/>
          <w:w w:val="110"/>
          <w:sz w:val="24"/>
          <w:szCs w:val="24"/>
          <w:lang w:val="pl-PL"/>
        </w:rPr>
        <w:t>http</w:t>
      </w:r>
      <w:r>
        <w:rPr>
          <w:rFonts w:asciiTheme="minorHAnsi" w:hAnsiTheme="minorHAnsi" w:cstheme="minorHAnsi"/>
          <w:color w:val="3B3A3B"/>
          <w:w w:val="110"/>
          <w:sz w:val="24"/>
          <w:szCs w:val="24"/>
          <w:lang w:val="pl-PL"/>
        </w:rPr>
        <w:t>:</w:t>
      </w:r>
      <w:r>
        <w:rPr>
          <w:rFonts w:asciiTheme="minorHAnsi" w:hAnsiTheme="minorHAnsi" w:cstheme="minorHAnsi"/>
          <w:color w:val="0C0A0C"/>
          <w:w w:val="110"/>
          <w:sz w:val="24"/>
          <w:szCs w:val="24"/>
          <w:lang w:val="pl-PL"/>
        </w:rPr>
        <w:t>/</w:t>
      </w:r>
      <w:hyperlink r:id="rId10">
        <w:r>
          <w:rPr>
            <w:rFonts w:asciiTheme="minorHAnsi" w:hAnsiTheme="minorHAnsi" w:cstheme="minorHAnsi"/>
            <w:color w:val="0C0A0C"/>
            <w:w w:val="110"/>
            <w:sz w:val="24"/>
            <w:szCs w:val="24"/>
            <w:lang w:val="pl-PL"/>
          </w:rPr>
          <w:t>/www.zsht.pl/</w:t>
        </w:r>
      </w:hyperlink>
    </w:p>
    <w:p w14:paraId="5DFA61EE" w14:textId="77777777" w:rsidR="0010692D" w:rsidRDefault="0010692D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98BE291" w14:textId="77777777" w:rsidR="0010692D" w:rsidRDefault="0010692D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67FBF3A" w14:textId="77777777" w:rsidR="0010692D" w:rsidRDefault="0010692D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DD7D2C9" w14:textId="77777777" w:rsidR="0010692D" w:rsidRDefault="0010692D">
      <w:pPr>
        <w:pStyle w:val="Tekstpodstawowy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sectPr w:rsidR="0010692D">
      <w:headerReference w:type="default" r:id="rId11"/>
      <w:footerReference w:type="default" r:id="rId12"/>
      <w:pgSz w:w="11906" w:h="16838"/>
      <w:pgMar w:top="1417" w:right="1416" w:bottom="1416" w:left="1417" w:header="708" w:footer="23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25C3" w14:textId="77777777" w:rsidR="001230CF" w:rsidRDefault="001230CF">
      <w:pPr>
        <w:spacing w:after="0" w:line="240" w:lineRule="auto"/>
      </w:pPr>
      <w:r>
        <w:separator/>
      </w:r>
    </w:p>
  </w:endnote>
  <w:endnote w:type="continuationSeparator" w:id="0">
    <w:p w14:paraId="477DCDBB" w14:textId="77777777" w:rsidR="001230CF" w:rsidRDefault="0012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7867" w14:textId="77777777" w:rsidR="0010692D" w:rsidRDefault="00000000">
    <w:pPr>
      <w:pStyle w:val="Stopka"/>
      <w:pBdr>
        <w:top w:val="thinThickSmallGap" w:sz="24" w:space="1" w:color="622423"/>
      </w:pBdr>
      <w:jc w:val="center"/>
      <w:rPr>
        <w:sz w:val="20"/>
      </w:rPr>
    </w:pPr>
    <w:r>
      <w:rPr>
        <w:sz w:val="20"/>
      </w:rPr>
      <w:t>Fundacja Rozwoju Systemu Edukacji – Narodowa Agencja Programu Erasmus+</w:t>
    </w:r>
  </w:p>
  <w:p w14:paraId="501DCD2D" w14:textId="77777777" w:rsidR="0010692D" w:rsidRDefault="00000000">
    <w:pPr>
      <w:pStyle w:val="Stopka"/>
      <w:jc w:val="center"/>
      <w:rPr>
        <w:sz w:val="36"/>
      </w:rPr>
    </w:pPr>
    <w:r>
      <w:rPr>
        <w:sz w:val="20"/>
      </w:rPr>
      <w:t>w ramach Akcji 1. Mobilność edukacyjna w sektorze Kształcenie i szkolenia zawodowe</w:t>
    </w:r>
  </w:p>
  <w:p w14:paraId="2255154F" w14:textId="77777777" w:rsidR="0010692D" w:rsidRDefault="001069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10804" w14:textId="77777777" w:rsidR="001230CF" w:rsidRDefault="001230CF">
      <w:pPr>
        <w:spacing w:after="0" w:line="240" w:lineRule="auto"/>
      </w:pPr>
      <w:r>
        <w:separator/>
      </w:r>
    </w:p>
  </w:footnote>
  <w:footnote w:type="continuationSeparator" w:id="0">
    <w:p w14:paraId="5DE7EC24" w14:textId="77777777" w:rsidR="001230CF" w:rsidRDefault="00123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559F" w14:textId="77777777" w:rsidR="0010692D" w:rsidRDefault="00000000">
    <w:pPr>
      <w:pStyle w:val="Nagwek"/>
    </w:pPr>
    <w:r>
      <w:rPr>
        <w:noProof/>
      </w:rPr>
      <w:drawing>
        <wp:anchor distT="0" distB="0" distL="114300" distR="114300" simplePos="0" relativeHeight="9" behindDoc="1" locked="0" layoutInCell="1" allowOverlap="1" wp14:anchorId="17394CB1" wp14:editId="0C3FEC2F">
          <wp:simplePos x="0" y="0"/>
          <wp:positionH relativeFrom="column">
            <wp:posOffset>-69850</wp:posOffset>
          </wp:positionH>
          <wp:positionV relativeFrom="paragraph">
            <wp:posOffset>-234315</wp:posOffset>
          </wp:positionV>
          <wp:extent cx="2343785" cy="655320"/>
          <wp:effectExtent l="0" t="0" r="0" b="0"/>
          <wp:wrapSquare wrapText="bothSides"/>
          <wp:docPr id="3" name="Obraz 0" descr="erazm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0" descr="erazmu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4378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17" behindDoc="1" locked="0" layoutInCell="1" allowOverlap="1" wp14:anchorId="0B547E4D" wp14:editId="437DFE6E">
          <wp:simplePos x="0" y="0"/>
          <wp:positionH relativeFrom="column">
            <wp:posOffset>4837430</wp:posOffset>
          </wp:positionH>
          <wp:positionV relativeFrom="paragraph">
            <wp:posOffset>-323215</wp:posOffset>
          </wp:positionV>
          <wp:extent cx="484505" cy="634365"/>
          <wp:effectExtent l="0" t="0" r="0" b="0"/>
          <wp:wrapSquare wrapText="bothSides"/>
          <wp:docPr id="4" name="Obraz 1" descr="logoZS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logoZSHT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4715"/>
    <w:multiLevelType w:val="multilevel"/>
    <w:tmpl w:val="7B7E2D86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FB43FC"/>
    <w:multiLevelType w:val="multilevel"/>
    <w:tmpl w:val="A062665C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360CFA"/>
    <w:multiLevelType w:val="multilevel"/>
    <w:tmpl w:val="18002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346914"/>
    <w:multiLevelType w:val="multilevel"/>
    <w:tmpl w:val="E5082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B0746B"/>
    <w:multiLevelType w:val="multilevel"/>
    <w:tmpl w:val="D9620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31524"/>
    <w:multiLevelType w:val="multilevel"/>
    <w:tmpl w:val="83EC8354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982554"/>
    <w:multiLevelType w:val="multilevel"/>
    <w:tmpl w:val="7D50C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5014C"/>
    <w:multiLevelType w:val="multilevel"/>
    <w:tmpl w:val="B8B6A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83334"/>
    <w:multiLevelType w:val="multilevel"/>
    <w:tmpl w:val="335CC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6834904"/>
    <w:multiLevelType w:val="multilevel"/>
    <w:tmpl w:val="D1203D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9D2583"/>
    <w:multiLevelType w:val="multilevel"/>
    <w:tmpl w:val="A4802F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7D4B76"/>
    <w:multiLevelType w:val="multilevel"/>
    <w:tmpl w:val="67AC9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666E26"/>
    <w:multiLevelType w:val="multilevel"/>
    <w:tmpl w:val="035081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8973AE"/>
    <w:multiLevelType w:val="multilevel"/>
    <w:tmpl w:val="6B2E42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50D1352"/>
    <w:multiLevelType w:val="multilevel"/>
    <w:tmpl w:val="DE4A7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2E7A3B"/>
    <w:multiLevelType w:val="multilevel"/>
    <w:tmpl w:val="1A8A6DAE"/>
    <w:lvl w:ilvl="0">
      <w:start w:val="1"/>
      <w:numFmt w:val="lowerLetter"/>
      <w:lvlText w:val="%1."/>
      <w:lvlJc w:val="left"/>
      <w:pPr>
        <w:ind w:left="776" w:hanging="360"/>
      </w:pPr>
    </w:lvl>
    <w:lvl w:ilvl="1">
      <w:start w:val="1"/>
      <w:numFmt w:val="lowerLetter"/>
      <w:lvlText w:val="%2."/>
      <w:lvlJc w:val="left"/>
      <w:pPr>
        <w:ind w:left="1496" w:hanging="360"/>
      </w:pPr>
    </w:lvl>
    <w:lvl w:ilvl="2">
      <w:start w:val="1"/>
      <w:numFmt w:val="lowerRoman"/>
      <w:lvlText w:val="%3."/>
      <w:lvlJc w:val="right"/>
      <w:pPr>
        <w:ind w:left="2216" w:hanging="180"/>
      </w:pPr>
    </w:lvl>
    <w:lvl w:ilvl="3">
      <w:start w:val="1"/>
      <w:numFmt w:val="decimal"/>
      <w:lvlText w:val="%4."/>
      <w:lvlJc w:val="left"/>
      <w:pPr>
        <w:ind w:left="2936" w:hanging="360"/>
      </w:pPr>
    </w:lvl>
    <w:lvl w:ilvl="4">
      <w:start w:val="1"/>
      <w:numFmt w:val="lowerLetter"/>
      <w:lvlText w:val="%5."/>
      <w:lvlJc w:val="left"/>
      <w:pPr>
        <w:ind w:left="3656" w:hanging="360"/>
      </w:pPr>
    </w:lvl>
    <w:lvl w:ilvl="5">
      <w:start w:val="1"/>
      <w:numFmt w:val="lowerRoman"/>
      <w:lvlText w:val="%6."/>
      <w:lvlJc w:val="right"/>
      <w:pPr>
        <w:ind w:left="4376" w:hanging="180"/>
      </w:pPr>
    </w:lvl>
    <w:lvl w:ilvl="6">
      <w:start w:val="1"/>
      <w:numFmt w:val="decimal"/>
      <w:lvlText w:val="%7."/>
      <w:lvlJc w:val="left"/>
      <w:pPr>
        <w:ind w:left="5096" w:hanging="360"/>
      </w:pPr>
    </w:lvl>
    <w:lvl w:ilvl="7">
      <w:start w:val="1"/>
      <w:numFmt w:val="lowerLetter"/>
      <w:lvlText w:val="%8."/>
      <w:lvlJc w:val="left"/>
      <w:pPr>
        <w:ind w:left="5816" w:hanging="360"/>
      </w:pPr>
    </w:lvl>
    <w:lvl w:ilvl="8">
      <w:start w:val="1"/>
      <w:numFmt w:val="lowerRoman"/>
      <w:lvlText w:val="%9."/>
      <w:lvlJc w:val="right"/>
      <w:pPr>
        <w:ind w:left="6536" w:hanging="180"/>
      </w:pPr>
    </w:lvl>
  </w:abstractNum>
  <w:abstractNum w:abstractNumId="16" w15:restartNumberingAfterBreak="0">
    <w:nsid w:val="586E2E7E"/>
    <w:multiLevelType w:val="multilevel"/>
    <w:tmpl w:val="C5DAF10E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DB77CE"/>
    <w:multiLevelType w:val="multilevel"/>
    <w:tmpl w:val="E262548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04136"/>
    <w:multiLevelType w:val="multilevel"/>
    <w:tmpl w:val="FA32E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5F1DBF"/>
    <w:multiLevelType w:val="multilevel"/>
    <w:tmpl w:val="B080A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7B507D"/>
    <w:multiLevelType w:val="multilevel"/>
    <w:tmpl w:val="01DA8720"/>
    <w:lvl w:ilvl="0">
      <w:start w:val="1"/>
      <w:numFmt w:val="decimal"/>
      <w:lvlText w:val="%1."/>
      <w:lvlJc w:val="left"/>
      <w:pPr>
        <w:ind w:left="360" w:hanging="360"/>
      </w:pPr>
      <w:rPr>
        <w:w w:val="95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982101"/>
    <w:multiLevelType w:val="multilevel"/>
    <w:tmpl w:val="B28E7648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5A87183"/>
    <w:multiLevelType w:val="multilevel"/>
    <w:tmpl w:val="DED67C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95A4DE9"/>
    <w:multiLevelType w:val="multilevel"/>
    <w:tmpl w:val="682E3B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9C9756A"/>
    <w:multiLevelType w:val="multilevel"/>
    <w:tmpl w:val="46B27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4B21C0"/>
    <w:multiLevelType w:val="multilevel"/>
    <w:tmpl w:val="1C46F1FA"/>
    <w:lvl w:ilvl="0">
      <w:start w:val="1"/>
      <w:numFmt w:val="bullet"/>
      <w:lvlText w:val=""/>
      <w:lvlJc w:val="left"/>
      <w:pPr>
        <w:ind w:left="113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6" w:hanging="360"/>
      </w:pPr>
      <w:rPr>
        <w:rFonts w:ascii="Wingdings" w:hAnsi="Wingdings" w:cs="Wingdings" w:hint="default"/>
      </w:rPr>
    </w:lvl>
  </w:abstractNum>
  <w:num w:numId="1" w16cid:durableId="559247969">
    <w:abstractNumId w:val="24"/>
  </w:num>
  <w:num w:numId="2" w16cid:durableId="1480422344">
    <w:abstractNumId w:val="19"/>
  </w:num>
  <w:num w:numId="3" w16cid:durableId="767192792">
    <w:abstractNumId w:val="11"/>
  </w:num>
  <w:num w:numId="4" w16cid:durableId="445391484">
    <w:abstractNumId w:val="12"/>
  </w:num>
  <w:num w:numId="5" w16cid:durableId="2129273639">
    <w:abstractNumId w:val="17"/>
  </w:num>
  <w:num w:numId="6" w16cid:durableId="614675466">
    <w:abstractNumId w:val="6"/>
  </w:num>
  <w:num w:numId="7" w16cid:durableId="346952417">
    <w:abstractNumId w:val="3"/>
  </w:num>
  <w:num w:numId="8" w16cid:durableId="105316990">
    <w:abstractNumId w:val="4"/>
  </w:num>
  <w:num w:numId="9" w16cid:durableId="820849028">
    <w:abstractNumId w:val="2"/>
  </w:num>
  <w:num w:numId="10" w16cid:durableId="332072532">
    <w:abstractNumId w:val="0"/>
  </w:num>
  <w:num w:numId="11" w16cid:durableId="1797329796">
    <w:abstractNumId w:val="1"/>
  </w:num>
  <w:num w:numId="12" w16cid:durableId="1344434880">
    <w:abstractNumId w:val="16"/>
  </w:num>
  <w:num w:numId="13" w16cid:durableId="2101949382">
    <w:abstractNumId w:val="21"/>
  </w:num>
  <w:num w:numId="14" w16cid:durableId="1063262025">
    <w:abstractNumId w:val="5"/>
  </w:num>
  <w:num w:numId="15" w16cid:durableId="1429883291">
    <w:abstractNumId w:val="14"/>
  </w:num>
  <w:num w:numId="16" w16cid:durableId="2058434780">
    <w:abstractNumId w:val="15"/>
  </w:num>
  <w:num w:numId="17" w16cid:durableId="1652830207">
    <w:abstractNumId w:val="25"/>
  </w:num>
  <w:num w:numId="18" w16cid:durableId="80491369">
    <w:abstractNumId w:val="22"/>
  </w:num>
  <w:num w:numId="19" w16cid:durableId="991835030">
    <w:abstractNumId w:val="9"/>
  </w:num>
  <w:num w:numId="20" w16cid:durableId="691540264">
    <w:abstractNumId w:val="7"/>
  </w:num>
  <w:num w:numId="21" w16cid:durableId="664632320">
    <w:abstractNumId w:val="10"/>
  </w:num>
  <w:num w:numId="22" w16cid:durableId="501243014">
    <w:abstractNumId w:val="13"/>
  </w:num>
  <w:num w:numId="23" w16cid:durableId="2014261341">
    <w:abstractNumId w:val="23"/>
  </w:num>
  <w:num w:numId="24" w16cid:durableId="972758556">
    <w:abstractNumId w:val="20"/>
  </w:num>
  <w:num w:numId="25" w16cid:durableId="1271353864">
    <w:abstractNumId w:val="18"/>
  </w:num>
  <w:num w:numId="26" w16cid:durableId="8339557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2D"/>
    <w:rsid w:val="00084BD2"/>
    <w:rsid w:val="0010692D"/>
    <w:rsid w:val="001230CF"/>
    <w:rsid w:val="0094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727E"/>
  <w15:docId w15:val="{9FF87B4A-6936-497A-A7B0-2668B085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42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42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5469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54691"/>
    <w:rPr>
      <w:rFonts w:ascii="Arial" w:eastAsia="Arial" w:hAnsi="Arial" w:cs="Arial"/>
      <w:sz w:val="19"/>
      <w:szCs w:val="19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65B1C"/>
  </w:style>
  <w:style w:type="character" w:customStyle="1" w:styleId="StopkaZnak">
    <w:name w:val="Stopka Znak"/>
    <w:basedOn w:val="Domylnaczcionkaakapitu"/>
    <w:link w:val="Stopka"/>
    <w:uiPriority w:val="99"/>
    <w:qFormat/>
    <w:rsid w:val="00865B1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5B1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A42A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A42AC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65B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B54691"/>
    <w:pPr>
      <w:widowControl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uiPriority w:val="99"/>
    <w:unhideWhenUsed/>
    <w:qFormat/>
    <w:rsid w:val="00165F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o-CN"/>
    </w:rPr>
  </w:style>
  <w:style w:type="paragraph" w:styleId="Akapitzlist">
    <w:name w:val="List Paragraph"/>
    <w:basedOn w:val="Normalny"/>
    <w:qFormat/>
    <w:rsid w:val="00165F23"/>
    <w:pPr>
      <w:widowControl w:val="0"/>
      <w:spacing w:after="0" w:line="240" w:lineRule="auto"/>
      <w:ind w:left="1696" w:hanging="361"/>
    </w:pPr>
    <w:rPr>
      <w:rFonts w:ascii="Arial" w:eastAsia="Arial" w:hAnsi="Arial" w:cs="Arial"/>
      <w:lang w:val="en-US"/>
    </w:rPr>
  </w:style>
  <w:style w:type="paragraph" w:customStyle="1" w:styleId="Nagwek31">
    <w:name w:val="Nagłówek 31"/>
    <w:basedOn w:val="Normalny"/>
    <w:uiPriority w:val="1"/>
    <w:qFormat/>
    <w:rsid w:val="00F36D47"/>
    <w:pPr>
      <w:widowControl w:val="0"/>
      <w:spacing w:after="0" w:line="240" w:lineRule="auto"/>
      <w:ind w:left="1388"/>
      <w:outlineLvl w:val="3"/>
    </w:pPr>
    <w:rPr>
      <w:rFonts w:ascii="Arial" w:eastAsia="Arial" w:hAnsi="Arial" w:cs="Arial"/>
      <w:b/>
      <w:bCs/>
      <w:sz w:val="21"/>
      <w:szCs w:val="21"/>
      <w:lang w:val="en-US"/>
    </w:rPr>
  </w:style>
  <w:style w:type="paragraph" w:customStyle="1" w:styleId="Nagwek21">
    <w:name w:val="Nagłówek 21"/>
    <w:basedOn w:val="Normalny"/>
    <w:uiPriority w:val="1"/>
    <w:qFormat/>
    <w:rsid w:val="00342AFE"/>
    <w:pPr>
      <w:widowControl w:val="0"/>
      <w:spacing w:after="0" w:line="240" w:lineRule="auto"/>
      <w:ind w:left="1388" w:right="1341"/>
      <w:jc w:val="center"/>
      <w:outlineLvl w:val="2"/>
    </w:pPr>
    <w:rPr>
      <w:rFonts w:ascii="Courier New" w:eastAsia="Courier New" w:hAnsi="Courier New" w:cs="Courier New"/>
      <w:b/>
      <w:bCs/>
      <w:sz w:val="23"/>
      <w:szCs w:val="23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65B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5B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A42AC"/>
    <w:rPr>
      <w:sz w:val="22"/>
    </w:rPr>
  </w:style>
  <w:style w:type="table" w:styleId="Tabela-Siatka">
    <w:name w:val="Table Grid"/>
    <w:basedOn w:val="Standardowy"/>
    <w:uiPriority w:val="59"/>
    <w:rsid w:val="00AD7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ht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stek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ht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14576-3785-4770-8D4E-91DA4F25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2654</Words>
  <Characters>15928</Characters>
  <Application>Microsoft Office Word</Application>
  <DocSecurity>0</DocSecurity>
  <Lines>132</Lines>
  <Paragraphs>37</Paragraphs>
  <ScaleCrop>false</ScaleCrop>
  <Company/>
  <LinksUpToDate>false</LinksUpToDate>
  <CharactersWithSpaces>18545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dc:description/>
  <cp:lastModifiedBy>g.IT</cp:lastModifiedBy>
  <cp:revision>2</cp:revision>
  <cp:lastPrinted>2025-02-08T17:10:00Z</cp:lastPrinted>
  <dcterms:created xsi:type="dcterms:W3CDTF">2025-02-11T08:20:00Z</dcterms:created>
  <dcterms:modified xsi:type="dcterms:W3CDTF">2025-02-11T08:20:00Z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